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A1120" w14:textId="77777777" w:rsidR="00A03C74" w:rsidRPr="0082550A" w:rsidRDefault="00BE1749" w:rsidP="0082550A">
      <w:pPr>
        <w:jc w:val="center"/>
        <w:rPr>
          <w:b/>
          <w:sz w:val="36"/>
          <w:szCs w:val="36"/>
        </w:rPr>
      </w:pPr>
      <w:r>
        <w:rPr>
          <w:b/>
          <w:sz w:val="36"/>
          <w:szCs w:val="36"/>
        </w:rPr>
        <w:t xml:space="preserve">1. </w:t>
      </w:r>
      <w:r w:rsidR="003551B9">
        <w:rPr>
          <w:b/>
          <w:sz w:val="36"/>
          <w:szCs w:val="36"/>
        </w:rPr>
        <w:t>Answering the Atheist Objection that Most Wars Are [Allegedly] Religions Wars</w:t>
      </w:r>
    </w:p>
    <w:p w14:paraId="42DFBF82" w14:textId="77777777" w:rsidR="0082550A" w:rsidRPr="003551B9" w:rsidRDefault="0082550A">
      <w:pPr>
        <w:rPr>
          <w:sz w:val="24"/>
          <w:szCs w:val="24"/>
        </w:rPr>
      </w:pPr>
    </w:p>
    <w:p w14:paraId="1CC2C8A1" w14:textId="77777777" w:rsidR="0082550A" w:rsidRPr="003551B9" w:rsidRDefault="0082550A">
      <w:pPr>
        <w:rPr>
          <w:b/>
          <w:sz w:val="24"/>
          <w:szCs w:val="24"/>
        </w:rPr>
      </w:pPr>
      <w:r w:rsidRPr="003551B9">
        <w:rPr>
          <w:b/>
          <w:sz w:val="24"/>
          <w:szCs w:val="24"/>
        </w:rPr>
        <w:t>Q: Haven’t most wars been started by religion?</w:t>
      </w:r>
    </w:p>
    <w:p w14:paraId="77977943" w14:textId="77777777" w:rsidR="0082550A" w:rsidRPr="003551B9" w:rsidRDefault="0082550A">
      <w:pPr>
        <w:rPr>
          <w:sz w:val="24"/>
          <w:szCs w:val="24"/>
        </w:rPr>
      </w:pPr>
      <w:r w:rsidRPr="003551B9">
        <w:rPr>
          <w:sz w:val="24"/>
          <w:szCs w:val="24"/>
        </w:rPr>
        <w:t xml:space="preserve">A: </w:t>
      </w:r>
      <w:r w:rsidR="003551B9" w:rsidRPr="003551B9">
        <w:rPr>
          <w:sz w:val="24"/>
          <w:szCs w:val="24"/>
        </w:rPr>
        <w:t xml:space="preserve">No. </w:t>
      </w:r>
      <w:r w:rsidRPr="003551B9">
        <w:rPr>
          <w:sz w:val="24"/>
          <w:szCs w:val="24"/>
        </w:rPr>
        <w:t>First the answer</w:t>
      </w:r>
      <w:r w:rsidR="007C7190">
        <w:rPr>
          <w:sz w:val="24"/>
          <w:szCs w:val="24"/>
        </w:rPr>
        <w:t xml:space="preserve"> in brief</w:t>
      </w:r>
      <w:r w:rsidRPr="003551B9">
        <w:rPr>
          <w:sz w:val="24"/>
          <w:szCs w:val="24"/>
        </w:rPr>
        <w:t xml:space="preserve">, then </w:t>
      </w:r>
      <w:r w:rsidR="007C7190">
        <w:rPr>
          <w:sz w:val="24"/>
          <w:szCs w:val="24"/>
        </w:rPr>
        <w:t>two</w:t>
      </w:r>
      <w:r w:rsidR="00CD6C54" w:rsidRPr="003551B9">
        <w:rPr>
          <w:sz w:val="24"/>
          <w:szCs w:val="24"/>
        </w:rPr>
        <w:t xml:space="preserve"> </w:t>
      </w:r>
      <w:r w:rsidRPr="003551B9">
        <w:rPr>
          <w:sz w:val="24"/>
          <w:szCs w:val="24"/>
        </w:rPr>
        <w:t>qualification</w:t>
      </w:r>
      <w:r w:rsidR="00CD6C54" w:rsidRPr="003551B9">
        <w:rPr>
          <w:sz w:val="24"/>
          <w:szCs w:val="24"/>
        </w:rPr>
        <w:t>s</w:t>
      </w:r>
      <w:r w:rsidR="007C7190">
        <w:rPr>
          <w:sz w:val="24"/>
          <w:szCs w:val="24"/>
        </w:rPr>
        <w:t>, and finally the statistics.</w:t>
      </w:r>
    </w:p>
    <w:p w14:paraId="09140910" w14:textId="31C91F76" w:rsidR="001C15CC" w:rsidRPr="003551B9" w:rsidRDefault="00CD6C54" w:rsidP="001C15CC">
      <w:pPr>
        <w:rPr>
          <w:sz w:val="24"/>
          <w:szCs w:val="24"/>
        </w:rPr>
      </w:pPr>
      <w:r w:rsidRPr="003551B9">
        <w:rPr>
          <w:b/>
          <w:sz w:val="24"/>
          <w:szCs w:val="24"/>
        </w:rPr>
        <w:t>The answer:</w:t>
      </w:r>
      <w:r w:rsidRPr="003551B9">
        <w:rPr>
          <w:sz w:val="24"/>
          <w:szCs w:val="24"/>
        </w:rPr>
        <w:t xml:space="preserve"> </w:t>
      </w:r>
      <w:r w:rsidR="0082550A" w:rsidRPr="003551B9">
        <w:rPr>
          <w:sz w:val="24"/>
          <w:szCs w:val="24"/>
        </w:rPr>
        <w:t xml:space="preserve">No, </w:t>
      </w:r>
      <w:r w:rsidR="00A357B6" w:rsidRPr="003551B9">
        <w:rPr>
          <w:sz w:val="24"/>
          <w:szCs w:val="24"/>
        </w:rPr>
        <w:t>most wars are started by wanting land, money, or power. But while the number of petty and large wars started is not important, the number of people killed is.</w:t>
      </w:r>
      <w:r w:rsidR="0082550A" w:rsidRPr="003551B9">
        <w:rPr>
          <w:sz w:val="24"/>
          <w:szCs w:val="24"/>
        </w:rPr>
        <w:t xml:space="preserve"> </w:t>
      </w:r>
      <w:r w:rsidR="007C7190">
        <w:rPr>
          <w:sz w:val="24"/>
          <w:szCs w:val="24"/>
        </w:rPr>
        <w:t xml:space="preserve">The religious viewpoint that has killed the most people is </w:t>
      </w:r>
      <w:r w:rsidR="00A14E69">
        <w:rPr>
          <w:sz w:val="24"/>
          <w:szCs w:val="24"/>
        </w:rPr>
        <w:t>probably atheism, though it could be Islam.</w:t>
      </w:r>
      <w:r w:rsidR="007C7190">
        <w:rPr>
          <w:sz w:val="24"/>
          <w:szCs w:val="24"/>
        </w:rPr>
        <w:t xml:space="preserve"> </w:t>
      </w:r>
      <w:r w:rsidR="00C14C8D" w:rsidRPr="003551B9">
        <w:rPr>
          <w:sz w:val="24"/>
          <w:szCs w:val="24"/>
        </w:rPr>
        <w:t xml:space="preserve">The statistics below are rough, but around 53 to 59% of people killed in non-religious wars and democide. </w:t>
      </w:r>
      <w:r w:rsidR="00A357B6" w:rsidRPr="003551B9">
        <w:rPr>
          <w:sz w:val="24"/>
          <w:szCs w:val="24"/>
        </w:rPr>
        <w:t xml:space="preserve">Two-thirds of the remainder are wars and killing with Muslims. </w:t>
      </w:r>
      <w:r w:rsidR="0082550A" w:rsidRPr="003551B9">
        <w:rPr>
          <w:sz w:val="24"/>
          <w:szCs w:val="24"/>
        </w:rPr>
        <w:t xml:space="preserve">The religious viewpoint that has killed </w:t>
      </w:r>
      <w:r w:rsidRPr="003551B9">
        <w:rPr>
          <w:sz w:val="24"/>
          <w:szCs w:val="24"/>
        </w:rPr>
        <w:t>more than any other</w:t>
      </w:r>
      <w:r w:rsidR="0082550A" w:rsidRPr="003551B9">
        <w:rPr>
          <w:sz w:val="24"/>
          <w:szCs w:val="24"/>
        </w:rPr>
        <w:t xml:space="preserve"> is</w:t>
      </w:r>
      <w:r w:rsidR="00A357B6" w:rsidRPr="003551B9">
        <w:rPr>
          <w:sz w:val="24"/>
          <w:szCs w:val="24"/>
        </w:rPr>
        <w:t xml:space="preserve"> (depending on the numbers) either</w:t>
      </w:r>
      <w:r w:rsidR="0082550A" w:rsidRPr="003551B9">
        <w:rPr>
          <w:sz w:val="24"/>
          <w:szCs w:val="24"/>
        </w:rPr>
        <w:t xml:space="preserve"> atheism</w:t>
      </w:r>
      <w:r w:rsidR="00A357B6" w:rsidRPr="003551B9">
        <w:rPr>
          <w:sz w:val="24"/>
          <w:szCs w:val="24"/>
        </w:rPr>
        <w:t xml:space="preserve"> or Islam</w:t>
      </w:r>
      <w:r w:rsidR="0082550A" w:rsidRPr="003551B9">
        <w:rPr>
          <w:sz w:val="24"/>
          <w:szCs w:val="24"/>
        </w:rPr>
        <w:t>.</w:t>
      </w:r>
      <w:r w:rsidRPr="003551B9">
        <w:rPr>
          <w:sz w:val="24"/>
          <w:szCs w:val="24"/>
        </w:rPr>
        <w:t xml:space="preserve"> Consider</w:t>
      </w:r>
      <w:r w:rsidR="001C15CC" w:rsidRPr="003551B9">
        <w:rPr>
          <w:sz w:val="24"/>
          <w:szCs w:val="24"/>
        </w:rPr>
        <w:t xml:space="preserve"> t</w:t>
      </w:r>
      <w:r w:rsidRPr="003551B9">
        <w:rPr>
          <w:sz w:val="24"/>
          <w:szCs w:val="24"/>
        </w:rPr>
        <w:t xml:space="preserve">he </w:t>
      </w:r>
      <w:r w:rsidR="0082550A" w:rsidRPr="003551B9">
        <w:rPr>
          <w:sz w:val="24"/>
          <w:szCs w:val="24"/>
        </w:rPr>
        <w:t>French Revolution</w:t>
      </w:r>
      <w:r w:rsidR="001C15CC" w:rsidRPr="003551B9">
        <w:rPr>
          <w:sz w:val="24"/>
          <w:szCs w:val="24"/>
        </w:rPr>
        <w:t>, t</w:t>
      </w:r>
      <w:r w:rsidR="00DB2806" w:rsidRPr="003551B9">
        <w:rPr>
          <w:sz w:val="24"/>
          <w:szCs w:val="24"/>
        </w:rPr>
        <w:t xml:space="preserve">he </w:t>
      </w:r>
      <w:r w:rsidR="0082550A" w:rsidRPr="003551B9">
        <w:rPr>
          <w:sz w:val="24"/>
          <w:szCs w:val="24"/>
        </w:rPr>
        <w:t>Communist Revolution in Russia</w:t>
      </w:r>
      <w:r w:rsidR="001C15CC" w:rsidRPr="003551B9">
        <w:rPr>
          <w:sz w:val="24"/>
          <w:szCs w:val="24"/>
        </w:rPr>
        <w:t>, t</w:t>
      </w:r>
      <w:r w:rsidR="00DB2806" w:rsidRPr="003551B9">
        <w:rPr>
          <w:sz w:val="24"/>
          <w:szCs w:val="24"/>
        </w:rPr>
        <w:t xml:space="preserve">he </w:t>
      </w:r>
      <w:r w:rsidR="001C15CC" w:rsidRPr="003551B9">
        <w:rPr>
          <w:sz w:val="24"/>
          <w:szCs w:val="24"/>
        </w:rPr>
        <w:t>C</w:t>
      </w:r>
      <w:r w:rsidR="00DB2806" w:rsidRPr="003551B9">
        <w:rPr>
          <w:sz w:val="24"/>
          <w:szCs w:val="24"/>
        </w:rPr>
        <w:t>ommunist Revolution in</w:t>
      </w:r>
      <w:r w:rsidR="0082550A" w:rsidRPr="003551B9">
        <w:rPr>
          <w:sz w:val="24"/>
          <w:szCs w:val="24"/>
        </w:rPr>
        <w:t xml:space="preserve"> China</w:t>
      </w:r>
      <w:r w:rsidR="001C15CC" w:rsidRPr="003551B9">
        <w:rPr>
          <w:sz w:val="24"/>
          <w:szCs w:val="24"/>
        </w:rPr>
        <w:t xml:space="preserve">, Communist Collectivism in the Ukraine, the </w:t>
      </w:r>
      <w:r w:rsidR="00AD2A60" w:rsidRPr="003551B9">
        <w:rPr>
          <w:sz w:val="24"/>
          <w:szCs w:val="24"/>
        </w:rPr>
        <w:t>Khmer</w:t>
      </w:r>
      <w:r w:rsidR="00DB2806" w:rsidRPr="003551B9">
        <w:rPr>
          <w:sz w:val="24"/>
          <w:szCs w:val="24"/>
        </w:rPr>
        <w:t xml:space="preserve"> Rouge in</w:t>
      </w:r>
      <w:r w:rsidR="0082550A" w:rsidRPr="003551B9">
        <w:rPr>
          <w:sz w:val="24"/>
          <w:szCs w:val="24"/>
        </w:rPr>
        <w:t xml:space="preserve"> Cambodia</w:t>
      </w:r>
      <w:r w:rsidR="001C15CC" w:rsidRPr="003551B9">
        <w:rPr>
          <w:sz w:val="24"/>
          <w:szCs w:val="24"/>
        </w:rPr>
        <w:t xml:space="preserve">, the </w:t>
      </w:r>
      <w:r w:rsidR="00DB2806" w:rsidRPr="003551B9">
        <w:rPr>
          <w:sz w:val="24"/>
          <w:szCs w:val="24"/>
        </w:rPr>
        <w:t>Korean War</w:t>
      </w:r>
      <w:r w:rsidR="001C15CC" w:rsidRPr="003551B9">
        <w:rPr>
          <w:sz w:val="24"/>
          <w:szCs w:val="24"/>
        </w:rPr>
        <w:t>, and the Vietnam War, The Cultural Revolution in China, and North Korea today.</w:t>
      </w:r>
    </w:p>
    <w:p w14:paraId="60AC58E4" w14:textId="77777777" w:rsidR="00CD6C54" w:rsidRPr="003551B9" w:rsidRDefault="00CD6C54">
      <w:pPr>
        <w:rPr>
          <w:sz w:val="24"/>
          <w:szCs w:val="24"/>
        </w:rPr>
      </w:pPr>
      <w:r w:rsidRPr="003551B9">
        <w:rPr>
          <w:b/>
          <w:sz w:val="24"/>
          <w:szCs w:val="24"/>
        </w:rPr>
        <w:t>Qualification 1:</w:t>
      </w:r>
      <w:r w:rsidRPr="003551B9">
        <w:rPr>
          <w:sz w:val="24"/>
          <w:szCs w:val="24"/>
        </w:rPr>
        <w:t xml:space="preserve"> </w:t>
      </w:r>
      <w:r w:rsidR="00A357B6" w:rsidRPr="003551B9">
        <w:rPr>
          <w:sz w:val="24"/>
          <w:szCs w:val="24"/>
        </w:rPr>
        <w:t xml:space="preserve">While </w:t>
      </w:r>
      <w:r w:rsidRPr="003551B9">
        <w:rPr>
          <w:sz w:val="24"/>
          <w:szCs w:val="24"/>
        </w:rPr>
        <w:t>Hitler was not a religious person</w:t>
      </w:r>
      <w:r w:rsidR="00A357B6" w:rsidRPr="003551B9">
        <w:rPr>
          <w:sz w:val="24"/>
          <w:szCs w:val="24"/>
        </w:rPr>
        <w:t>, he did have some belief in astrology and the occult, he and the Nazis are not counted as atheists.</w:t>
      </w:r>
      <w:r w:rsidRPr="003551B9">
        <w:rPr>
          <w:sz w:val="24"/>
          <w:szCs w:val="24"/>
        </w:rPr>
        <w:t xml:space="preserve"> Many wars were started by people for whom religion was either </w:t>
      </w:r>
      <w:r w:rsidR="00A357B6" w:rsidRPr="003551B9">
        <w:rPr>
          <w:sz w:val="24"/>
          <w:szCs w:val="24"/>
        </w:rPr>
        <w:t xml:space="preserve">non-existent or </w:t>
      </w:r>
      <w:r w:rsidRPr="003551B9">
        <w:rPr>
          <w:sz w:val="24"/>
          <w:szCs w:val="24"/>
        </w:rPr>
        <w:t>unimportant to</w:t>
      </w:r>
      <w:r w:rsidR="00A357B6" w:rsidRPr="003551B9">
        <w:rPr>
          <w:sz w:val="24"/>
          <w:szCs w:val="24"/>
        </w:rPr>
        <w:t xml:space="preserve"> them</w:t>
      </w:r>
      <w:r w:rsidRPr="003551B9">
        <w:rPr>
          <w:sz w:val="24"/>
          <w:szCs w:val="24"/>
        </w:rPr>
        <w:t>.</w:t>
      </w:r>
    </w:p>
    <w:p w14:paraId="4EDB17DE" w14:textId="77777777" w:rsidR="00B42B1B" w:rsidRPr="003551B9" w:rsidRDefault="00B42B1B">
      <w:pPr>
        <w:rPr>
          <w:rStyle w:val="Strong"/>
          <w:b w:val="0"/>
          <w:sz w:val="24"/>
          <w:szCs w:val="24"/>
        </w:rPr>
      </w:pPr>
      <w:r w:rsidRPr="003551B9">
        <w:rPr>
          <w:rStyle w:val="Strong"/>
          <w:sz w:val="24"/>
          <w:szCs w:val="24"/>
        </w:rPr>
        <w:t xml:space="preserve">Qualification </w:t>
      </w:r>
      <w:r w:rsidR="00A357B6" w:rsidRPr="003551B9">
        <w:rPr>
          <w:rStyle w:val="Strong"/>
          <w:sz w:val="24"/>
          <w:szCs w:val="24"/>
        </w:rPr>
        <w:t>2</w:t>
      </w:r>
      <w:r w:rsidRPr="003551B9">
        <w:rPr>
          <w:rStyle w:val="Strong"/>
          <w:sz w:val="24"/>
          <w:szCs w:val="24"/>
        </w:rPr>
        <w:t>:</w:t>
      </w:r>
      <w:r w:rsidRPr="003551B9">
        <w:rPr>
          <w:rStyle w:val="Strong"/>
          <w:b w:val="0"/>
          <w:sz w:val="24"/>
          <w:szCs w:val="24"/>
        </w:rPr>
        <w:t xml:space="preserve"> If you ask about religious people who were killed for their faith, including atheists doing the killing, then according to </w:t>
      </w:r>
      <w:r w:rsidR="0087549C" w:rsidRPr="003551B9">
        <w:rPr>
          <w:rStyle w:val="Strong"/>
          <w:b w:val="0"/>
          <w:i/>
          <w:sz w:val="24"/>
          <w:szCs w:val="24"/>
        </w:rPr>
        <w:t>W</w:t>
      </w:r>
      <w:r w:rsidRPr="003551B9">
        <w:rPr>
          <w:rStyle w:val="Strong"/>
          <w:b w:val="0"/>
          <w:i/>
          <w:sz w:val="24"/>
          <w:szCs w:val="24"/>
        </w:rPr>
        <w:t>orld Christian Trends</w:t>
      </w:r>
      <w:r w:rsidRPr="003551B9">
        <w:rPr>
          <w:rStyle w:val="Strong"/>
          <w:b w:val="0"/>
          <w:sz w:val="24"/>
          <w:szCs w:val="24"/>
        </w:rPr>
        <w:t xml:space="preserve"> 30-AD 200 p.229, there have been about 69</w:t>
      </w:r>
      <w:r w:rsidR="0087549C" w:rsidRPr="003551B9">
        <w:rPr>
          <w:rStyle w:val="Strong"/>
          <w:b w:val="0"/>
          <w:sz w:val="24"/>
          <w:szCs w:val="24"/>
        </w:rPr>
        <w:t>.4</w:t>
      </w:r>
      <w:r w:rsidRPr="003551B9">
        <w:rPr>
          <w:rStyle w:val="Strong"/>
          <w:b w:val="0"/>
          <w:sz w:val="24"/>
          <w:szCs w:val="24"/>
        </w:rPr>
        <w:t xml:space="preserve"> million </w:t>
      </w:r>
      <w:r w:rsidR="0087549C" w:rsidRPr="003551B9">
        <w:rPr>
          <w:rStyle w:val="Strong"/>
          <w:b w:val="0"/>
          <w:sz w:val="24"/>
          <w:szCs w:val="24"/>
        </w:rPr>
        <w:t xml:space="preserve">Christian </w:t>
      </w:r>
      <w:r w:rsidRPr="003551B9">
        <w:rPr>
          <w:rStyle w:val="Strong"/>
          <w:b w:val="0"/>
          <w:sz w:val="24"/>
          <w:szCs w:val="24"/>
        </w:rPr>
        <w:t xml:space="preserve">martyrs. 32 million of them were killed by atheists. On p.230 32 million were martyred by atheists only 9 million were martyred by Muslims, only 5.2 million martyred by Roman Catholics, only 0.2 million martyred by </w:t>
      </w:r>
      <w:r w:rsidR="0087549C" w:rsidRPr="003551B9">
        <w:rPr>
          <w:rStyle w:val="Strong"/>
          <w:b w:val="0"/>
          <w:sz w:val="24"/>
          <w:szCs w:val="24"/>
        </w:rPr>
        <w:t>O</w:t>
      </w:r>
      <w:r w:rsidRPr="003551B9">
        <w:rPr>
          <w:rStyle w:val="Strong"/>
          <w:b w:val="0"/>
          <w:sz w:val="24"/>
          <w:szCs w:val="24"/>
        </w:rPr>
        <w:t>rthodox, and 0.075 martyred by Anglicans and Protestants.</w:t>
      </w:r>
      <w:r w:rsidR="0087549C" w:rsidRPr="003551B9">
        <w:rPr>
          <w:rStyle w:val="Strong"/>
          <w:b w:val="0"/>
          <w:sz w:val="24"/>
          <w:szCs w:val="24"/>
        </w:rPr>
        <w:t xml:space="preserve"> Only 1.6 million Christians have been martyred by Buddhists (ibid p.229).</w:t>
      </w:r>
    </w:p>
    <w:p w14:paraId="462F6ED9" w14:textId="77777777" w:rsidR="001C15CC" w:rsidRPr="003551B9" w:rsidRDefault="001C15CC">
      <w:pPr>
        <w:rPr>
          <w:rStyle w:val="Strong"/>
          <w:sz w:val="24"/>
          <w:szCs w:val="24"/>
        </w:rPr>
      </w:pPr>
      <w:r w:rsidRPr="003551B9">
        <w:rPr>
          <w:rStyle w:val="Strong"/>
          <w:sz w:val="24"/>
          <w:szCs w:val="24"/>
        </w:rPr>
        <w:t>Stat</w:t>
      </w:r>
      <w:r w:rsidR="003F6E4A" w:rsidRPr="003551B9">
        <w:rPr>
          <w:rStyle w:val="Strong"/>
          <w:sz w:val="24"/>
          <w:szCs w:val="24"/>
        </w:rPr>
        <w:t>istic</w:t>
      </w:r>
      <w:r w:rsidRPr="003551B9">
        <w:rPr>
          <w:rStyle w:val="Strong"/>
          <w:sz w:val="24"/>
          <w:szCs w:val="24"/>
        </w:rPr>
        <w:t>s:</w:t>
      </w:r>
    </w:p>
    <w:tbl>
      <w:tblPr>
        <w:tblW w:w="5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409"/>
        <w:gridCol w:w="911"/>
      </w:tblGrid>
      <w:tr w:rsidR="008B2ED7" w:rsidRPr="00F10B62" w14:paraId="7FE05259" w14:textId="77777777" w:rsidTr="00F10B62">
        <w:tc>
          <w:tcPr>
            <w:tcW w:w="1080" w:type="dxa"/>
            <w:tcBorders>
              <w:bottom w:val="single" w:sz="4" w:space="0" w:color="auto"/>
            </w:tcBorders>
            <w:shd w:val="clear" w:color="auto" w:fill="000000"/>
          </w:tcPr>
          <w:p w14:paraId="24BC5473" w14:textId="77777777" w:rsidR="008B2ED7" w:rsidRPr="00F10B62" w:rsidRDefault="008B2ED7" w:rsidP="007C7190">
            <w:pPr>
              <w:rPr>
                <w:rFonts w:ascii="Arial" w:hAnsi="Arial"/>
                <w:b/>
                <w:color w:val="FFFFFF"/>
                <w:sz w:val="22"/>
                <w:szCs w:val="22"/>
              </w:rPr>
            </w:pPr>
            <w:r w:rsidRPr="00F10B62">
              <w:rPr>
                <w:rFonts w:ascii="Arial" w:hAnsi="Arial"/>
                <w:b/>
                <w:color w:val="FFFFFF"/>
                <w:sz w:val="22"/>
                <w:szCs w:val="22"/>
              </w:rPr>
              <w:t>millions killed</w:t>
            </w:r>
          </w:p>
        </w:tc>
        <w:tc>
          <w:tcPr>
            <w:tcW w:w="3409" w:type="dxa"/>
            <w:tcBorders>
              <w:bottom w:val="single" w:sz="4" w:space="0" w:color="auto"/>
            </w:tcBorders>
            <w:shd w:val="clear" w:color="auto" w:fill="000000"/>
          </w:tcPr>
          <w:p w14:paraId="68007C8B" w14:textId="77777777" w:rsidR="008B2ED7" w:rsidRPr="00F10B62" w:rsidRDefault="008B2ED7" w:rsidP="007C7190">
            <w:pPr>
              <w:rPr>
                <w:rFonts w:ascii="Arial" w:hAnsi="Arial"/>
                <w:b/>
                <w:color w:val="FFFFFF"/>
                <w:sz w:val="22"/>
                <w:szCs w:val="22"/>
              </w:rPr>
            </w:pPr>
            <w:r w:rsidRPr="00F10B62">
              <w:rPr>
                <w:rFonts w:ascii="Arial" w:hAnsi="Arial"/>
                <w:b/>
                <w:color w:val="FFFFFF"/>
                <w:sz w:val="22"/>
                <w:szCs w:val="22"/>
              </w:rPr>
              <w:t>War</w:t>
            </w:r>
          </w:p>
        </w:tc>
        <w:tc>
          <w:tcPr>
            <w:tcW w:w="911" w:type="dxa"/>
            <w:tcBorders>
              <w:bottom w:val="single" w:sz="4" w:space="0" w:color="auto"/>
            </w:tcBorders>
            <w:shd w:val="clear" w:color="auto" w:fill="000000"/>
          </w:tcPr>
          <w:p w14:paraId="75B6C63F" w14:textId="77777777" w:rsidR="008B2ED7" w:rsidRPr="00F10B62" w:rsidRDefault="008B2ED7" w:rsidP="007C7190">
            <w:pPr>
              <w:rPr>
                <w:rFonts w:ascii="Arial" w:hAnsi="Arial"/>
                <w:b/>
                <w:color w:val="FFFFFF"/>
                <w:sz w:val="22"/>
                <w:szCs w:val="22"/>
              </w:rPr>
            </w:pPr>
          </w:p>
        </w:tc>
      </w:tr>
      <w:tr w:rsidR="008B2ED7" w:rsidRPr="00F10B62" w14:paraId="6DE7E6D6" w14:textId="77777777" w:rsidTr="00F10B62">
        <w:tc>
          <w:tcPr>
            <w:tcW w:w="1080" w:type="dxa"/>
            <w:shd w:val="clear" w:color="auto" w:fill="404040"/>
          </w:tcPr>
          <w:p w14:paraId="5BC41D16" w14:textId="77777777" w:rsidR="008B2ED7" w:rsidRPr="00F10B62" w:rsidRDefault="002F7D6B" w:rsidP="007C7190">
            <w:pPr>
              <w:rPr>
                <w:rFonts w:ascii="Arial" w:hAnsi="Arial"/>
                <w:b/>
                <w:color w:val="FFFFFF"/>
                <w:sz w:val="22"/>
                <w:szCs w:val="22"/>
              </w:rPr>
            </w:pPr>
            <w:r w:rsidRPr="00F10B62">
              <w:rPr>
                <w:rFonts w:ascii="Arial" w:hAnsi="Arial"/>
                <w:b/>
                <w:color w:val="FFFFFF"/>
                <w:sz w:val="22"/>
                <w:szCs w:val="22"/>
              </w:rPr>
              <w:t>80</w:t>
            </w:r>
            <w:r w:rsidR="000E44AF" w:rsidRPr="00F10B62">
              <w:rPr>
                <w:rFonts w:ascii="Arial" w:hAnsi="Arial"/>
                <w:b/>
                <w:color w:val="FFFFFF"/>
                <w:sz w:val="22"/>
                <w:szCs w:val="22"/>
              </w:rPr>
              <w:t>-11</w:t>
            </w:r>
            <w:r w:rsidRPr="00F10B62">
              <w:rPr>
                <w:rFonts w:ascii="Arial" w:hAnsi="Arial"/>
                <w:b/>
                <w:color w:val="FFFFFF"/>
                <w:sz w:val="22"/>
                <w:szCs w:val="22"/>
              </w:rPr>
              <w:t>5</w:t>
            </w:r>
            <w:r w:rsidR="000E44AF" w:rsidRPr="00F10B62">
              <w:rPr>
                <w:rFonts w:ascii="Arial" w:hAnsi="Arial"/>
                <w:b/>
                <w:color w:val="FFFFFF"/>
                <w:sz w:val="22"/>
                <w:szCs w:val="22"/>
              </w:rPr>
              <w:t>+</w:t>
            </w:r>
          </w:p>
        </w:tc>
        <w:tc>
          <w:tcPr>
            <w:tcW w:w="3409" w:type="dxa"/>
            <w:shd w:val="clear" w:color="auto" w:fill="404040"/>
          </w:tcPr>
          <w:p w14:paraId="0D9CBF78" w14:textId="77777777" w:rsidR="008B2ED7" w:rsidRPr="00F10B62" w:rsidRDefault="008B2ED7" w:rsidP="007C7190">
            <w:pPr>
              <w:rPr>
                <w:rFonts w:ascii="Arial" w:hAnsi="Arial"/>
                <w:b/>
                <w:color w:val="FFFFFF"/>
                <w:sz w:val="22"/>
                <w:szCs w:val="22"/>
              </w:rPr>
            </w:pPr>
            <w:r w:rsidRPr="00F10B62">
              <w:rPr>
                <w:rFonts w:ascii="Arial" w:hAnsi="Arial"/>
                <w:b/>
                <w:color w:val="FFFFFF"/>
                <w:sz w:val="22"/>
                <w:szCs w:val="22"/>
              </w:rPr>
              <w:t xml:space="preserve">Wars </w:t>
            </w:r>
            <w:r w:rsidR="00A357B6" w:rsidRPr="00F10B62">
              <w:rPr>
                <w:rFonts w:ascii="Arial" w:hAnsi="Arial"/>
                <w:b/>
                <w:color w:val="FFFFFF"/>
                <w:sz w:val="22"/>
                <w:szCs w:val="22"/>
              </w:rPr>
              <w:t xml:space="preserve">and killing </w:t>
            </w:r>
            <w:r w:rsidRPr="00F10B62">
              <w:rPr>
                <w:rFonts w:ascii="Arial" w:hAnsi="Arial"/>
                <w:b/>
                <w:color w:val="FFFFFF"/>
                <w:sz w:val="22"/>
                <w:szCs w:val="22"/>
              </w:rPr>
              <w:t>with Atheis</w:t>
            </w:r>
            <w:r w:rsidR="00A357B6" w:rsidRPr="00F10B62">
              <w:rPr>
                <w:rFonts w:ascii="Arial" w:hAnsi="Arial"/>
                <w:b/>
                <w:color w:val="FFFFFF"/>
                <w:sz w:val="22"/>
                <w:szCs w:val="22"/>
              </w:rPr>
              <w:t>ts</w:t>
            </w:r>
          </w:p>
        </w:tc>
        <w:tc>
          <w:tcPr>
            <w:tcW w:w="911" w:type="dxa"/>
            <w:shd w:val="clear" w:color="auto" w:fill="404040"/>
          </w:tcPr>
          <w:p w14:paraId="516A1657" w14:textId="77777777" w:rsidR="008B2ED7" w:rsidRPr="00F10B62" w:rsidRDefault="008B2ED7" w:rsidP="007C7190">
            <w:pPr>
              <w:rPr>
                <w:rFonts w:ascii="Arial" w:hAnsi="Arial"/>
                <w:b/>
                <w:color w:val="FFFFFF"/>
                <w:sz w:val="22"/>
                <w:szCs w:val="22"/>
              </w:rPr>
            </w:pPr>
            <w:r w:rsidRPr="00F10B62">
              <w:rPr>
                <w:rFonts w:ascii="Arial" w:hAnsi="Arial"/>
                <w:b/>
                <w:color w:val="FFFFFF"/>
                <w:sz w:val="22"/>
                <w:szCs w:val="22"/>
              </w:rPr>
              <w:t>Years</w:t>
            </w:r>
          </w:p>
        </w:tc>
      </w:tr>
      <w:tr w:rsidR="008B2ED7" w:rsidRPr="00F10B62" w14:paraId="776480FC" w14:textId="77777777" w:rsidTr="00F10B62">
        <w:tc>
          <w:tcPr>
            <w:tcW w:w="1080" w:type="dxa"/>
          </w:tcPr>
          <w:p w14:paraId="748F9AC6" w14:textId="77777777" w:rsidR="008B2ED7" w:rsidRPr="00F10B62" w:rsidRDefault="00FA40E5" w:rsidP="007C7190">
            <w:pPr>
              <w:rPr>
                <w:rFonts w:ascii="Arial" w:hAnsi="Arial"/>
                <w:sz w:val="22"/>
                <w:szCs w:val="22"/>
              </w:rPr>
            </w:pPr>
            <w:r w:rsidRPr="00F10B62">
              <w:rPr>
                <w:rFonts w:ascii="Arial" w:hAnsi="Arial"/>
                <w:sz w:val="22"/>
                <w:szCs w:val="22"/>
              </w:rPr>
              <w:t>0.03</w:t>
            </w:r>
          </w:p>
        </w:tc>
        <w:tc>
          <w:tcPr>
            <w:tcW w:w="3409" w:type="dxa"/>
          </w:tcPr>
          <w:p w14:paraId="443181A9" w14:textId="77777777" w:rsidR="008B2ED7" w:rsidRPr="00F10B62" w:rsidRDefault="008B2ED7" w:rsidP="007C7190">
            <w:pPr>
              <w:rPr>
                <w:rFonts w:ascii="Arial" w:hAnsi="Arial"/>
                <w:sz w:val="22"/>
                <w:szCs w:val="22"/>
              </w:rPr>
            </w:pPr>
            <w:r w:rsidRPr="00F10B62">
              <w:rPr>
                <w:rFonts w:ascii="Arial" w:hAnsi="Arial"/>
                <w:sz w:val="22"/>
                <w:szCs w:val="22"/>
              </w:rPr>
              <w:t>French Revolution</w:t>
            </w:r>
          </w:p>
        </w:tc>
        <w:tc>
          <w:tcPr>
            <w:tcW w:w="911" w:type="dxa"/>
          </w:tcPr>
          <w:p w14:paraId="3A48013E" w14:textId="77777777" w:rsidR="008B2ED7" w:rsidRPr="00F10B62" w:rsidRDefault="00FA40E5" w:rsidP="007C7190">
            <w:pPr>
              <w:rPr>
                <w:rFonts w:ascii="Arial" w:hAnsi="Arial"/>
                <w:sz w:val="22"/>
                <w:szCs w:val="22"/>
              </w:rPr>
            </w:pPr>
            <w:r w:rsidRPr="00F10B62">
              <w:rPr>
                <w:rFonts w:ascii="Arial" w:hAnsi="Arial"/>
                <w:sz w:val="22"/>
                <w:szCs w:val="22"/>
              </w:rPr>
              <w:t>1789-1805</w:t>
            </w:r>
          </w:p>
        </w:tc>
      </w:tr>
      <w:tr w:rsidR="008B2ED7" w:rsidRPr="00F10B62" w14:paraId="68B08BAB" w14:textId="77777777" w:rsidTr="00F10B62">
        <w:tc>
          <w:tcPr>
            <w:tcW w:w="1080" w:type="dxa"/>
          </w:tcPr>
          <w:p w14:paraId="65B53F1A" w14:textId="77777777" w:rsidR="008B2ED7" w:rsidRPr="00F10B62" w:rsidRDefault="0063098D" w:rsidP="007C7190">
            <w:pPr>
              <w:rPr>
                <w:rFonts w:ascii="Arial" w:hAnsi="Arial"/>
                <w:sz w:val="22"/>
                <w:szCs w:val="22"/>
              </w:rPr>
            </w:pPr>
            <w:r w:rsidRPr="00F10B62">
              <w:rPr>
                <w:rFonts w:ascii="Arial" w:hAnsi="Arial"/>
                <w:sz w:val="22"/>
                <w:szCs w:val="22"/>
              </w:rPr>
              <w:t xml:space="preserve">20-50 </w:t>
            </w:r>
          </w:p>
        </w:tc>
        <w:tc>
          <w:tcPr>
            <w:tcW w:w="3409" w:type="dxa"/>
          </w:tcPr>
          <w:p w14:paraId="7542B683" w14:textId="77777777" w:rsidR="0063098D" w:rsidRPr="00F10B62" w:rsidRDefault="008B2ED7" w:rsidP="007C7190">
            <w:pPr>
              <w:rPr>
                <w:rFonts w:ascii="Arial" w:hAnsi="Arial"/>
                <w:sz w:val="22"/>
                <w:szCs w:val="22"/>
              </w:rPr>
            </w:pPr>
            <w:r w:rsidRPr="00F10B62">
              <w:rPr>
                <w:rFonts w:ascii="Arial" w:hAnsi="Arial"/>
                <w:sz w:val="22"/>
                <w:szCs w:val="22"/>
              </w:rPr>
              <w:t xml:space="preserve">Communist Revolution in </w:t>
            </w:r>
            <w:smartTag w:uri="urn:schemas-microsoft-com:office:smarttags" w:element="place">
              <w:smartTag w:uri="urn:schemas-microsoft-com:office:smarttags" w:element="country-region">
                <w:r w:rsidRPr="00F10B62">
                  <w:rPr>
                    <w:rFonts w:ascii="Arial" w:hAnsi="Arial"/>
                    <w:sz w:val="22"/>
                    <w:szCs w:val="22"/>
                  </w:rPr>
                  <w:t>Russia</w:t>
                </w:r>
              </w:smartTag>
            </w:smartTag>
            <w:r w:rsidR="000E44AF" w:rsidRPr="00F10B62">
              <w:rPr>
                <w:rFonts w:ascii="Arial" w:hAnsi="Arial"/>
                <w:sz w:val="22"/>
                <w:szCs w:val="22"/>
              </w:rPr>
              <w:t xml:space="preserve"> </w:t>
            </w:r>
            <w:hyperlink r:id="rId4" w:history="1">
              <w:r w:rsidR="0063098D" w:rsidRPr="00F10B62">
                <w:rPr>
                  <w:rStyle w:val="Hyperlink"/>
                  <w:rFonts w:ascii="Arial" w:hAnsi="Arial"/>
                  <w:sz w:val="22"/>
                  <w:szCs w:val="22"/>
                </w:rPr>
                <w:t>https://en.wikipedia.org/wiki/The_Black_Book_of_Communism</w:t>
              </w:r>
            </w:hyperlink>
          </w:p>
        </w:tc>
        <w:tc>
          <w:tcPr>
            <w:tcW w:w="911" w:type="dxa"/>
          </w:tcPr>
          <w:p w14:paraId="1B60B947" w14:textId="77777777" w:rsidR="008B2ED7" w:rsidRPr="00F10B62" w:rsidRDefault="00DD25BB" w:rsidP="007C7190">
            <w:pPr>
              <w:rPr>
                <w:rFonts w:ascii="Arial" w:hAnsi="Arial"/>
                <w:sz w:val="22"/>
                <w:szCs w:val="22"/>
              </w:rPr>
            </w:pPr>
            <w:r w:rsidRPr="00F10B62">
              <w:rPr>
                <w:rFonts w:ascii="Arial" w:hAnsi="Arial"/>
                <w:sz w:val="22"/>
                <w:szCs w:val="22"/>
              </w:rPr>
              <w:t>1917-1950</w:t>
            </w:r>
          </w:p>
        </w:tc>
      </w:tr>
      <w:tr w:rsidR="00DD25BB" w:rsidRPr="00F10B62" w14:paraId="0EFFDB15" w14:textId="77777777" w:rsidTr="00F10B62">
        <w:tc>
          <w:tcPr>
            <w:tcW w:w="1080" w:type="dxa"/>
          </w:tcPr>
          <w:p w14:paraId="57EB05C6" w14:textId="77777777" w:rsidR="00DD25BB" w:rsidRPr="00F10B62" w:rsidRDefault="0063098D" w:rsidP="007C7190">
            <w:pPr>
              <w:rPr>
                <w:rFonts w:ascii="Arial" w:hAnsi="Arial"/>
                <w:sz w:val="22"/>
                <w:szCs w:val="22"/>
              </w:rPr>
            </w:pPr>
            <w:r w:rsidRPr="00F10B62">
              <w:rPr>
                <w:rFonts w:ascii="Arial" w:hAnsi="Arial"/>
                <w:sz w:val="22"/>
                <w:szCs w:val="22"/>
              </w:rPr>
              <w:t>51-65</w:t>
            </w:r>
            <w:r w:rsidR="00207189" w:rsidRPr="00F10B62">
              <w:rPr>
                <w:rFonts w:ascii="Arial" w:hAnsi="Arial"/>
                <w:sz w:val="22"/>
                <w:szCs w:val="22"/>
              </w:rPr>
              <w:t xml:space="preserve"> </w:t>
            </w:r>
          </w:p>
        </w:tc>
        <w:tc>
          <w:tcPr>
            <w:tcW w:w="3409" w:type="dxa"/>
          </w:tcPr>
          <w:p w14:paraId="6E4950EC" w14:textId="77777777" w:rsidR="00DD25BB" w:rsidRPr="00F10B62" w:rsidRDefault="00DD25BB" w:rsidP="007C7190">
            <w:pPr>
              <w:rPr>
                <w:rFonts w:ascii="Arial" w:hAnsi="Arial"/>
                <w:sz w:val="22"/>
                <w:szCs w:val="22"/>
              </w:rPr>
            </w:pPr>
            <w:r w:rsidRPr="00F10B62">
              <w:rPr>
                <w:rFonts w:ascii="Arial" w:hAnsi="Arial"/>
                <w:sz w:val="22"/>
                <w:szCs w:val="22"/>
              </w:rPr>
              <w:t xml:space="preserve">Communist Revolution in </w:t>
            </w:r>
            <w:smartTag w:uri="urn:schemas-microsoft-com:office:smarttags" w:element="place">
              <w:smartTag w:uri="urn:schemas-microsoft-com:office:smarttags" w:element="country-region">
                <w:r w:rsidRPr="00F10B62">
                  <w:rPr>
                    <w:rFonts w:ascii="Arial" w:hAnsi="Arial"/>
                    <w:sz w:val="22"/>
                    <w:szCs w:val="22"/>
                  </w:rPr>
                  <w:t>China</w:t>
                </w:r>
              </w:smartTag>
            </w:smartTag>
            <w:r w:rsidR="00207189" w:rsidRPr="00F10B62">
              <w:rPr>
                <w:rFonts w:ascii="Arial" w:hAnsi="Arial"/>
                <w:sz w:val="22"/>
                <w:szCs w:val="22"/>
              </w:rPr>
              <w:t>, including Cultural Revolution (10)</w:t>
            </w:r>
          </w:p>
        </w:tc>
        <w:tc>
          <w:tcPr>
            <w:tcW w:w="911" w:type="dxa"/>
          </w:tcPr>
          <w:p w14:paraId="0DB25F54" w14:textId="77777777" w:rsidR="00DD25BB" w:rsidRPr="00F10B62" w:rsidRDefault="00207189" w:rsidP="007C7190">
            <w:pPr>
              <w:rPr>
                <w:rFonts w:ascii="Arial" w:hAnsi="Arial"/>
                <w:sz w:val="22"/>
                <w:szCs w:val="22"/>
              </w:rPr>
            </w:pPr>
            <w:r w:rsidRPr="00F10B62">
              <w:rPr>
                <w:rFonts w:ascii="Arial" w:hAnsi="Arial"/>
                <w:sz w:val="22"/>
                <w:szCs w:val="22"/>
              </w:rPr>
              <w:t>1949-1976</w:t>
            </w:r>
          </w:p>
        </w:tc>
      </w:tr>
      <w:tr w:rsidR="00DD25BB" w:rsidRPr="00F10B62" w14:paraId="17830570" w14:textId="77777777" w:rsidTr="00F10B62">
        <w:tc>
          <w:tcPr>
            <w:tcW w:w="1080" w:type="dxa"/>
          </w:tcPr>
          <w:p w14:paraId="088465A3" w14:textId="77777777" w:rsidR="00DD25BB" w:rsidRPr="00F10B62" w:rsidRDefault="00DD25BB" w:rsidP="007C7190">
            <w:pPr>
              <w:rPr>
                <w:rFonts w:ascii="Arial" w:hAnsi="Arial"/>
                <w:sz w:val="22"/>
                <w:szCs w:val="22"/>
              </w:rPr>
            </w:pPr>
            <w:r w:rsidRPr="00F10B62">
              <w:rPr>
                <w:rFonts w:ascii="Arial" w:hAnsi="Arial"/>
                <w:sz w:val="22"/>
                <w:szCs w:val="22"/>
              </w:rPr>
              <w:t>3</w:t>
            </w:r>
          </w:p>
        </w:tc>
        <w:tc>
          <w:tcPr>
            <w:tcW w:w="3409" w:type="dxa"/>
          </w:tcPr>
          <w:p w14:paraId="5A3BC9BF" w14:textId="77777777" w:rsidR="00DD25BB" w:rsidRPr="00F10B62" w:rsidRDefault="00DD25BB" w:rsidP="007C7190">
            <w:pPr>
              <w:rPr>
                <w:rFonts w:ascii="Arial" w:hAnsi="Arial"/>
                <w:sz w:val="22"/>
                <w:szCs w:val="22"/>
              </w:rPr>
            </w:pPr>
            <w:r w:rsidRPr="00F10B62">
              <w:rPr>
                <w:rFonts w:ascii="Arial" w:hAnsi="Arial"/>
                <w:sz w:val="22"/>
                <w:szCs w:val="22"/>
              </w:rPr>
              <w:t>Korean War</w:t>
            </w:r>
          </w:p>
        </w:tc>
        <w:tc>
          <w:tcPr>
            <w:tcW w:w="911" w:type="dxa"/>
          </w:tcPr>
          <w:p w14:paraId="42B792AE" w14:textId="77777777" w:rsidR="00DD25BB" w:rsidRPr="00F10B62" w:rsidRDefault="00DD25BB" w:rsidP="007C7190">
            <w:pPr>
              <w:rPr>
                <w:rFonts w:ascii="Arial" w:hAnsi="Arial"/>
                <w:sz w:val="22"/>
                <w:szCs w:val="22"/>
              </w:rPr>
            </w:pPr>
            <w:r w:rsidRPr="00F10B62">
              <w:rPr>
                <w:rFonts w:ascii="Arial" w:hAnsi="Arial"/>
                <w:sz w:val="22"/>
                <w:szCs w:val="22"/>
              </w:rPr>
              <w:t>1950-1953</w:t>
            </w:r>
          </w:p>
        </w:tc>
      </w:tr>
      <w:tr w:rsidR="00DD25BB" w:rsidRPr="00F10B62" w14:paraId="1C67C229" w14:textId="77777777" w:rsidTr="00F10B62">
        <w:tc>
          <w:tcPr>
            <w:tcW w:w="1080" w:type="dxa"/>
          </w:tcPr>
          <w:p w14:paraId="18746691" w14:textId="77777777" w:rsidR="00DD25BB" w:rsidRPr="00F10B62" w:rsidRDefault="000E44AF" w:rsidP="007C7190">
            <w:pPr>
              <w:rPr>
                <w:rFonts w:ascii="Arial" w:hAnsi="Arial"/>
                <w:sz w:val="22"/>
                <w:szCs w:val="22"/>
              </w:rPr>
            </w:pPr>
            <w:r w:rsidRPr="00F10B62">
              <w:rPr>
                <w:rFonts w:ascii="Arial" w:hAnsi="Arial"/>
                <w:sz w:val="22"/>
                <w:szCs w:val="22"/>
              </w:rPr>
              <w:t>2-</w:t>
            </w:r>
            <w:r w:rsidR="00DD25BB" w:rsidRPr="00F10B62">
              <w:rPr>
                <w:rFonts w:ascii="Arial" w:hAnsi="Arial"/>
                <w:sz w:val="22"/>
                <w:szCs w:val="22"/>
              </w:rPr>
              <w:t>3</w:t>
            </w:r>
          </w:p>
        </w:tc>
        <w:tc>
          <w:tcPr>
            <w:tcW w:w="3409" w:type="dxa"/>
          </w:tcPr>
          <w:p w14:paraId="448F8A17" w14:textId="2CB27BAE" w:rsidR="00DD25BB" w:rsidRPr="00F10B62" w:rsidRDefault="00AD2A60" w:rsidP="007C7190">
            <w:pPr>
              <w:rPr>
                <w:rFonts w:ascii="Arial" w:hAnsi="Arial"/>
                <w:sz w:val="22"/>
                <w:szCs w:val="22"/>
              </w:rPr>
            </w:pPr>
            <w:r w:rsidRPr="00F10B62">
              <w:rPr>
                <w:rFonts w:ascii="Arial" w:hAnsi="Arial"/>
                <w:sz w:val="22"/>
                <w:szCs w:val="22"/>
              </w:rPr>
              <w:t>Khmer</w:t>
            </w:r>
            <w:r w:rsidR="00DD25BB" w:rsidRPr="00F10B62">
              <w:rPr>
                <w:rFonts w:ascii="Arial" w:hAnsi="Arial"/>
                <w:sz w:val="22"/>
                <w:szCs w:val="22"/>
              </w:rPr>
              <w:t xml:space="preserve"> Rouge in Cambodia</w:t>
            </w:r>
          </w:p>
        </w:tc>
        <w:tc>
          <w:tcPr>
            <w:tcW w:w="911" w:type="dxa"/>
          </w:tcPr>
          <w:p w14:paraId="51B15DC9" w14:textId="77777777" w:rsidR="00DD25BB" w:rsidRPr="00F10B62" w:rsidRDefault="00DD25BB" w:rsidP="007C7190">
            <w:pPr>
              <w:rPr>
                <w:rFonts w:ascii="Arial" w:hAnsi="Arial"/>
                <w:sz w:val="22"/>
                <w:szCs w:val="22"/>
              </w:rPr>
            </w:pPr>
            <w:r w:rsidRPr="00F10B62">
              <w:rPr>
                <w:rFonts w:ascii="Arial" w:hAnsi="Arial"/>
                <w:sz w:val="22"/>
                <w:szCs w:val="22"/>
              </w:rPr>
              <w:t>1970-1975</w:t>
            </w:r>
          </w:p>
        </w:tc>
      </w:tr>
      <w:tr w:rsidR="00DD25BB" w:rsidRPr="00F10B62" w14:paraId="740C74C8" w14:textId="77777777" w:rsidTr="00F10B62">
        <w:tc>
          <w:tcPr>
            <w:tcW w:w="1080" w:type="dxa"/>
          </w:tcPr>
          <w:p w14:paraId="53906613" w14:textId="77777777" w:rsidR="00DD25BB" w:rsidRPr="00F10B62" w:rsidRDefault="00DD25BB" w:rsidP="007C7190">
            <w:pPr>
              <w:rPr>
                <w:rFonts w:ascii="Arial" w:hAnsi="Arial"/>
                <w:sz w:val="22"/>
                <w:szCs w:val="22"/>
              </w:rPr>
            </w:pPr>
            <w:r w:rsidRPr="00F10B62">
              <w:rPr>
                <w:rFonts w:ascii="Arial" w:hAnsi="Arial"/>
                <w:sz w:val="22"/>
                <w:szCs w:val="22"/>
              </w:rPr>
              <w:t>2</w:t>
            </w:r>
          </w:p>
        </w:tc>
        <w:tc>
          <w:tcPr>
            <w:tcW w:w="3409" w:type="dxa"/>
          </w:tcPr>
          <w:p w14:paraId="65A8D62B" w14:textId="77777777" w:rsidR="00DD25BB" w:rsidRPr="00F10B62" w:rsidRDefault="00DD25BB" w:rsidP="007C7190">
            <w:pPr>
              <w:rPr>
                <w:rFonts w:ascii="Arial" w:hAnsi="Arial"/>
                <w:sz w:val="22"/>
                <w:szCs w:val="22"/>
              </w:rPr>
            </w:pPr>
            <w:r w:rsidRPr="00F10B62">
              <w:rPr>
                <w:rFonts w:ascii="Arial" w:hAnsi="Arial"/>
                <w:sz w:val="22"/>
                <w:szCs w:val="22"/>
              </w:rPr>
              <w:t>Vietnam War</w:t>
            </w:r>
          </w:p>
        </w:tc>
        <w:tc>
          <w:tcPr>
            <w:tcW w:w="911" w:type="dxa"/>
          </w:tcPr>
          <w:p w14:paraId="192D25B6" w14:textId="77777777" w:rsidR="00DD25BB" w:rsidRPr="00F10B62" w:rsidRDefault="00DD25BB" w:rsidP="007C7190">
            <w:pPr>
              <w:rPr>
                <w:rFonts w:ascii="Arial" w:hAnsi="Arial"/>
                <w:sz w:val="22"/>
                <w:szCs w:val="22"/>
              </w:rPr>
            </w:pPr>
            <w:r w:rsidRPr="00F10B62">
              <w:rPr>
                <w:rFonts w:ascii="Arial" w:hAnsi="Arial"/>
                <w:sz w:val="22"/>
                <w:szCs w:val="22"/>
              </w:rPr>
              <w:t>1957-1975</w:t>
            </w:r>
          </w:p>
        </w:tc>
      </w:tr>
      <w:tr w:rsidR="00DD25BB" w:rsidRPr="00F10B62" w14:paraId="1E59BAC2" w14:textId="77777777" w:rsidTr="00F10B62">
        <w:tc>
          <w:tcPr>
            <w:tcW w:w="1080" w:type="dxa"/>
            <w:tcBorders>
              <w:bottom w:val="single" w:sz="4" w:space="0" w:color="auto"/>
            </w:tcBorders>
          </w:tcPr>
          <w:p w14:paraId="1CE9094E" w14:textId="77777777" w:rsidR="00DD25BB" w:rsidRPr="00F10B62" w:rsidRDefault="002F7D6B" w:rsidP="007C7190">
            <w:pPr>
              <w:rPr>
                <w:rFonts w:ascii="Arial" w:hAnsi="Arial"/>
                <w:sz w:val="22"/>
                <w:szCs w:val="22"/>
              </w:rPr>
            </w:pPr>
            <w:r w:rsidRPr="00F10B62">
              <w:rPr>
                <w:rFonts w:ascii="Arial" w:hAnsi="Arial"/>
                <w:sz w:val="22"/>
                <w:szCs w:val="22"/>
              </w:rPr>
              <w:t>2</w:t>
            </w:r>
          </w:p>
        </w:tc>
        <w:tc>
          <w:tcPr>
            <w:tcW w:w="3409" w:type="dxa"/>
            <w:tcBorders>
              <w:bottom w:val="single" w:sz="4" w:space="0" w:color="auto"/>
            </w:tcBorders>
          </w:tcPr>
          <w:p w14:paraId="3316B780" w14:textId="77777777" w:rsidR="00DD25BB" w:rsidRPr="00F10B62" w:rsidRDefault="00DD25BB" w:rsidP="007C7190">
            <w:pPr>
              <w:rPr>
                <w:rFonts w:ascii="Arial" w:hAnsi="Arial"/>
                <w:sz w:val="22"/>
                <w:szCs w:val="22"/>
              </w:rPr>
            </w:pPr>
            <w:smartTag w:uri="urn:schemas-microsoft-com:office:smarttags" w:element="place">
              <w:smartTag w:uri="urn:schemas-microsoft-com:office:smarttags" w:element="country-region">
                <w:r w:rsidRPr="00F10B62">
                  <w:rPr>
                    <w:rFonts w:ascii="Arial" w:hAnsi="Arial"/>
                    <w:sz w:val="22"/>
                    <w:szCs w:val="22"/>
                  </w:rPr>
                  <w:t>North Korea</w:t>
                </w:r>
              </w:smartTag>
            </w:smartTag>
            <w:r w:rsidRPr="00F10B62">
              <w:rPr>
                <w:rFonts w:ascii="Arial" w:hAnsi="Arial"/>
                <w:sz w:val="22"/>
                <w:szCs w:val="22"/>
              </w:rPr>
              <w:t xml:space="preserve"> today</w:t>
            </w:r>
          </w:p>
        </w:tc>
        <w:tc>
          <w:tcPr>
            <w:tcW w:w="911" w:type="dxa"/>
            <w:tcBorders>
              <w:bottom w:val="single" w:sz="4" w:space="0" w:color="auto"/>
            </w:tcBorders>
          </w:tcPr>
          <w:p w14:paraId="098A6BE4" w14:textId="77777777" w:rsidR="00DD25BB" w:rsidRPr="00F10B62" w:rsidRDefault="00DD25BB" w:rsidP="007C7190">
            <w:pPr>
              <w:rPr>
                <w:rFonts w:ascii="Arial" w:hAnsi="Arial"/>
                <w:sz w:val="22"/>
                <w:szCs w:val="22"/>
              </w:rPr>
            </w:pPr>
            <w:r w:rsidRPr="00F10B62">
              <w:rPr>
                <w:rFonts w:ascii="Arial" w:hAnsi="Arial"/>
                <w:sz w:val="22"/>
                <w:szCs w:val="22"/>
              </w:rPr>
              <w:t>1953-</w:t>
            </w:r>
          </w:p>
        </w:tc>
      </w:tr>
      <w:tr w:rsidR="002F7D6B" w:rsidRPr="00F10B62" w14:paraId="272B054A" w14:textId="77777777" w:rsidTr="00F10B62">
        <w:tc>
          <w:tcPr>
            <w:tcW w:w="1080" w:type="dxa"/>
            <w:tcBorders>
              <w:bottom w:val="single" w:sz="4" w:space="0" w:color="auto"/>
            </w:tcBorders>
          </w:tcPr>
          <w:p w14:paraId="735E6F67" w14:textId="77777777" w:rsidR="002F7D6B" w:rsidRPr="00F10B62" w:rsidRDefault="002F7D6B" w:rsidP="007C7190">
            <w:pPr>
              <w:rPr>
                <w:rFonts w:ascii="Arial" w:hAnsi="Arial"/>
                <w:sz w:val="22"/>
                <w:szCs w:val="22"/>
              </w:rPr>
            </w:pPr>
            <w:r w:rsidRPr="00F10B62">
              <w:rPr>
                <w:rFonts w:ascii="Arial" w:hAnsi="Arial"/>
                <w:sz w:val="22"/>
                <w:szCs w:val="22"/>
              </w:rPr>
              <w:t>5.2</w:t>
            </w:r>
          </w:p>
        </w:tc>
        <w:tc>
          <w:tcPr>
            <w:tcW w:w="3409" w:type="dxa"/>
            <w:tcBorders>
              <w:bottom w:val="single" w:sz="4" w:space="0" w:color="auto"/>
            </w:tcBorders>
          </w:tcPr>
          <w:p w14:paraId="08E4B4D6" w14:textId="77777777" w:rsidR="002F7D6B" w:rsidRPr="00F10B62" w:rsidRDefault="002F7D6B" w:rsidP="007C7190">
            <w:pPr>
              <w:rPr>
                <w:rFonts w:ascii="Arial" w:hAnsi="Arial"/>
                <w:sz w:val="22"/>
                <w:szCs w:val="22"/>
              </w:rPr>
            </w:pPr>
            <w:r w:rsidRPr="00F10B62">
              <w:rPr>
                <w:rFonts w:ascii="Arial" w:hAnsi="Arial"/>
                <w:sz w:val="22"/>
                <w:szCs w:val="22"/>
              </w:rPr>
              <w:t>Other communist regimes</w:t>
            </w:r>
          </w:p>
          <w:p w14:paraId="48FA374E" w14:textId="77777777" w:rsidR="002F7D6B" w:rsidRPr="00F10B62" w:rsidRDefault="002F7D6B" w:rsidP="007C7190">
            <w:pPr>
              <w:rPr>
                <w:rFonts w:ascii="Arial" w:hAnsi="Arial"/>
                <w:sz w:val="22"/>
                <w:szCs w:val="22"/>
              </w:rPr>
            </w:pPr>
            <w:hyperlink r:id="rId5" w:history="1">
              <w:r w:rsidRPr="00F10B62">
                <w:rPr>
                  <w:rStyle w:val="Hyperlink"/>
                  <w:rFonts w:ascii="Arial" w:hAnsi="Arial"/>
                  <w:sz w:val="22"/>
                  <w:szCs w:val="22"/>
                </w:rPr>
                <w:t>https://en.wikipedia.org/wiki/The_Black_Book_of_Communism</w:t>
              </w:r>
            </w:hyperlink>
          </w:p>
        </w:tc>
        <w:tc>
          <w:tcPr>
            <w:tcW w:w="911" w:type="dxa"/>
            <w:tcBorders>
              <w:bottom w:val="single" w:sz="4" w:space="0" w:color="auto"/>
            </w:tcBorders>
          </w:tcPr>
          <w:p w14:paraId="422882B4" w14:textId="77777777" w:rsidR="002F7D6B" w:rsidRPr="00F10B62" w:rsidRDefault="002F7D6B" w:rsidP="007C7190">
            <w:pPr>
              <w:rPr>
                <w:rFonts w:ascii="Arial" w:hAnsi="Arial"/>
                <w:sz w:val="22"/>
                <w:szCs w:val="22"/>
              </w:rPr>
            </w:pPr>
            <w:r w:rsidRPr="00F10B62">
              <w:rPr>
                <w:rFonts w:ascii="Arial" w:hAnsi="Arial"/>
                <w:sz w:val="22"/>
                <w:szCs w:val="22"/>
              </w:rPr>
              <w:t>1939-</w:t>
            </w:r>
          </w:p>
        </w:tc>
      </w:tr>
      <w:tr w:rsidR="002F7D6B" w:rsidRPr="00F10B62" w14:paraId="7B13ABC0" w14:textId="77777777" w:rsidTr="00F10B62">
        <w:tc>
          <w:tcPr>
            <w:tcW w:w="1080" w:type="dxa"/>
            <w:tcBorders>
              <w:bottom w:val="single" w:sz="4" w:space="0" w:color="auto"/>
            </w:tcBorders>
          </w:tcPr>
          <w:p w14:paraId="3876AFD1" w14:textId="77777777" w:rsidR="002F7D6B" w:rsidRPr="00F10B62" w:rsidRDefault="002F7D6B" w:rsidP="007C7190">
            <w:pPr>
              <w:rPr>
                <w:rFonts w:ascii="Arial" w:hAnsi="Arial"/>
                <w:sz w:val="22"/>
                <w:szCs w:val="22"/>
              </w:rPr>
            </w:pPr>
            <w:r w:rsidRPr="00F10B62">
              <w:rPr>
                <w:rFonts w:ascii="Arial" w:hAnsi="Arial"/>
                <w:sz w:val="22"/>
                <w:szCs w:val="22"/>
              </w:rPr>
              <w:t xml:space="preserve"> … 31.7</w:t>
            </w:r>
          </w:p>
        </w:tc>
        <w:tc>
          <w:tcPr>
            <w:tcW w:w="3409" w:type="dxa"/>
            <w:tcBorders>
              <w:bottom w:val="single" w:sz="4" w:space="0" w:color="auto"/>
            </w:tcBorders>
          </w:tcPr>
          <w:p w14:paraId="3C43A6CA" w14:textId="77777777" w:rsidR="002F7D6B" w:rsidRPr="00F10B62" w:rsidRDefault="002F7D6B" w:rsidP="007C7190">
            <w:pPr>
              <w:rPr>
                <w:rFonts w:ascii="Arial" w:hAnsi="Arial"/>
                <w:sz w:val="22"/>
                <w:szCs w:val="22"/>
              </w:rPr>
            </w:pPr>
            <w:r w:rsidRPr="00F10B62">
              <w:rPr>
                <w:rFonts w:ascii="Arial" w:hAnsi="Arial"/>
                <w:sz w:val="22"/>
                <w:szCs w:val="22"/>
              </w:rPr>
              <w:t>Total Christians killed by Atheists (already counted)</w:t>
            </w:r>
          </w:p>
        </w:tc>
        <w:tc>
          <w:tcPr>
            <w:tcW w:w="911" w:type="dxa"/>
            <w:tcBorders>
              <w:bottom w:val="single" w:sz="4" w:space="0" w:color="auto"/>
            </w:tcBorders>
          </w:tcPr>
          <w:p w14:paraId="0A626043" w14:textId="77777777" w:rsidR="002F7D6B" w:rsidRPr="00F10B62" w:rsidRDefault="002F7D6B" w:rsidP="007C7190">
            <w:pPr>
              <w:rPr>
                <w:rFonts w:ascii="Arial" w:hAnsi="Arial"/>
                <w:sz w:val="22"/>
                <w:szCs w:val="22"/>
              </w:rPr>
            </w:pPr>
            <w:r w:rsidRPr="00F10B62">
              <w:rPr>
                <w:rFonts w:ascii="Arial" w:hAnsi="Arial"/>
                <w:sz w:val="22"/>
                <w:szCs w:val="22"/>
              </w:rPr>
              <w:t>1917-</w:t>
            </w:r>
          </w:p>
        </w:tc>
      </w:tr>
      <w:tr w:rsidR="003551B9" w:rsidRPr="00F10B62" w14:paraId="0B53B7F7" w14:textId="77777777" w:rsidTr="00F10B62">
        <w:tc>
          <w:tcPr>
            <w:tcW w:w="1080" w:type="dxa"/>
            <w:shd w:val="clear" w:color="auto" w:fill="404040"/>
          </w:tcPr>
          <w:p w14:paraId="3CB0D48B" w14:textId="77777777" w:rsidR="00DD25BB" w:rsidRPr="00F10B62" w:rsidRDefault="00DD25BB" w:rsidP="007C7190">
            <w:pPr>
              <w:rPr>
                <w:rFonts w:ascii="Arial" w:hAnsi="Arial"/>
                <w:b/>
                <w:color w:val="FFFFFF"/>
                <w:sz w:val="22"/>
                <w:szCs w:val="22"/>
              </w:rPr>
            </w:pPr>
            <w:r w:rsidRPr="00F10B62">
              <w:rPr>
                <w:rFonts w:ascii="Arial" w:hAnsi="Arial"/>
                <w:b/>
                <w:color w:val="FFFFFF"/>
                <w:sz w:val="22"/>
                <w:szCs w:val="22"/>
              </w:rPr>
              <w:t>105-125+</w:t>
            </w:r>
          </w:p>
        </w:tc>
        <w:tc>
          <w:tcPr>
            <w:tcW w:w="3409" w:type="dxa"/>
            <w:shd w:val="clear" w:color="auto" w:fill="404040"/>
          </w:tcPr>
          <w:p w14:paraId="66D6B2A2" w14:textId="77777777" w:rsidR="00DD25BB" w:rsidRPr="00F10B62" w:rsidRDefault="00DD25BB" w:rsidP="007C7190">
            <w:pPr>
              <w:rPr>
                <w:rFonts w:ascii="Arial" w:hAnsi="Arial"/>
                <w:b/>
                <w:color w:val="FFFFFF"/>
                <w:sz w:val="22"/>
                <w:szCs w:val="22"/>
              </w:rPr>
            </w:pPr>
            <w:r w:rsidRPr="00F10B62">
              <w:rPr>
                <w:rFonts w:ascii="Arial" w:hAnsi="Arial"/>
                <w:b/>
                <w:color w:val="FFFFFF"/>
                <w:sz w:val="22"/>
                <w:szCs w:val="22"/>
              </w:rPr>
              <w:t>Other major non-religious</w:t>
            </w:r>
            <w:r w:rsidR="00207189" w:rsidRPr="00F10B62">
              <w:rPr>
                <w:rFonts w:ascii="Arial" w:hAnsi="Arial"/>
                <w:b/>
                <w:color w:val="FFFFFF"/>
                <w:sz w:val="22"/>
                <w:szCs w:val="22"/>
              </w:rPr>
              <w:t xml:space="preserve"> killing</w:t>
            </w:r>
          </w:p>
        </w:tc>
        <w:tc>
          <w:tcPr>
            <w:tcW w:w="911" w:type="dxa"/>
            <w:shd w:val="clear" w:color="auto" w:fill="404040"/>
          </w:tcPr>
          <w:p w14:paraId="558FDE65" w14:textId="77777777" w:rsidR="00DD25BB" w:rsidRPr="00F10B62" w:rsidRDefault="00DD25BB" w:rsidP="007C7190">
            <w:pPr>
              <w:rPr>
                <w:rFonts w:ascii="Arial" w:hAnsi="Arial"/>
                <w:b/>
                <w:color w:val="FFFFFF"/>
                <w:sz w:val="22"/>
                <w:szCs w:val="22"/>
              </w:rPr>
            </w:pPr>
          </w:p>
        </w:tc>
      </w:tr>
      <w:tr w:rsidR="00DD25BB" w:rsidRPr="00F10B62" w14:paraId="27D40C3B" w14:textId="77777777" w:rsidTr="00F10B62">
        <w:tc>
          <w:tcPr>
            <w:tcW w:w="1080" w:type="dxa"/>
          </w:tcPr>
          <w:p w14:paraId="25C52818" w14:textId="77777777" w:rsidR="00DD25BB" w:rsidRPr="00F10B62" w:rsidRDefault="00DD25BB" w:rsidP="007C7190">
            <w:pPr>
              <w:rPr>
                <w:rFonts w:ascii="Arial" w:hAnsi="Arial"/>
                <w:sz w:val="22"/>
                <w:szCs w:val="22"/>
              </w:rPr>
            </w:pPr>
            <w:r w:rsidRPr="00F10B62">
              <w:rPr>
                <w:rFonts w:ascii="Arial" w:hAnsi="Arial"/>
                <w:sz w:val="22"/>
                <w:szCs w:val="22"/>
              </w:rPr>
              <w:t>30-50</w:t>
            </w:r>
          </w:p>
        </w:tc>
        <w:tc>
          <w:tcPr>
            <w:tcW w:w="3409" w:type="dxa"/>
          </w:tcPr>
          <w:p w14:paraId="179FDE63" w14:textId="77777777" w:rsidR="00DD25BB" w:rsidRPr="00F10B62" w:rsidRDefault="00DD25BB" w:rsidP="007C7190">
            <w:pPr>
              <w:rPr>
                <w:rFonts w:ascii="Arial" w:hAnsi="Arial"/>
                <w:sz w:val="22"/>
                <w:szCs w:val="22"/>
              </w:rPr>
            </w:pPr>
            <w:r w:rsidRPr="00F10B62">
              <w:rPr>
                <w:rFonts w:ascii="Arial" w:hAnsi="Arial"/>
                <w:sz w:val="22"/>
                <w:szCs w:val="22"/>
              </w:rPr>
              <w:t xml:space="preserve">Mongol expansion (Mongols were </w:t>
            </w:r>
            <w:r w:rsidR="000E44AF" w:rsidRPr="00F10B62">
              <w:rPr>
                <w:rFonts w:ascii="Arial" w:hAnsi="Arial"/>
                <w:sz w:val="22"/>
                <w:szCs w:val="22"/>
              </w:rPr>
              <w:t>usually</w:t>
            </w:r>
            <w:r w:rsidRPr="00F10B62">
              <w:rPr>
                <w:rFonts w:ascii="Arial" w:hAnsi="Arial"/>
                <w:sz w:val="22"/>
                <w:szCs w:val="22"/>
              </w:rPr>
              <w:t xml:space="preserve"> tolerant of religion)</w:t>
            </w:r>
          </w:p>
          <w:p w14:paraId="6B23423F" w14:textId="77777777" w:rsidR="00DD25BB" w:rsidRPr="00F10B62" w:rsidRDefault="00DD25BB" w:rsidP="007C7190">
            <w:pPr>
              <w:rPr>
                <w:rFonts w:ascii="Arial" w:hAnsi="Arial"/>
                <w:sz w:val="22"/>
                <w:szCs w:val="22"/>
              </w:rPr>
            </w:pPr>
            <w:hyperlink r:id="rId6" w:history="1">
              <w:r w:rsidRPr="00F10B62">
                <w:rPr>
                  <w:rStyle w:val="Hyperlink"/>
                  <w:rFonts w:ascii="Arial" w:hAnsi="Arial"/>
                  <w:sz w:val="22"/>
                  <w:szCs w:val="22"/>
                </w:rPr>
                <w:t>https://www.reddit.com/r/AskHistorians/comments/1io1fh/there_were_an_estimated_20_50_million_deaths</w:t>
              </w:r>
            </w:hyperlink>
          </w:p>
        </w:tc>
        <w:tc>
          <w:tcPr>
            <w:tcW w:w="911" w:type="dxa"/>
          </w:tcPr>
          <w:p w14:paraId="42B15343" w14:textId="77777777" w:rsidR="00DD25BB" w:rsidRPr="00F10B62" w:rsidRDefault="00DD25BB" w:rsidP="007C7190">
            <w:pPr>
              <w:rPr>
                <w:rFonts w:ascii="Arial" w:hAnsi="Arial"/>
                <w:sz w:val="22"/>
                <w:szCs w:val="22"/>
              </w:rPr>
            </w:pPr>
            <w:r w:rsidRPr="00F10B62">
              <w:rPr>
                <w:rFonts w:ascii="Arial" w:hAnsi="Arial"/>
                <w:sz w:val="22"/>
                <w:szCs w:val="22"/>
              </w:rPr>
              <w:t>907-1292</w:t>
            </w:r>
          </w:p>
        </w:tc>
      </w:tr>
      <w:tr w:rsidR="00DD25BB" w:rsidRPr="00F10B62" w14:paraId="1E7CB892" w14:textId="77777777" w:rsidTr="00F10B62">
        <w:tc>
          <w:tcPr>
            <w:tcW w:w="1080" w:type="dxa"/>
          </w:tcPr>
          <w:p w14:paraId="0CE5F393" w14:textId="77777777" w:rsidR="00DD25BB" w:rsidRPr="00F10B62" w:rsidRDefault="00DD25BB" w:rsidP="007C7190">
            <w:pPr>
              <w:rPr>
                <w:rFonts w:ascii="Arial" w:hAnsi="Arial"/>
                <w:sz w:val="22"/>
                <w:szCs w:val="22"/>
              </w:rPr>
            </w:pPr>
            <w:r w:rsidRPr="00F10B62">
              <w:rPr>
                <w:rFonts w:ascii="Arial" w:hAnsi="Arial"/>
                <w:sz w:val="22"/>
                <w:szCs w:val="22"/>
              </w:rPr>
              <w:t>6</w:t>
            </w:r>
          </w:p>
        </w:tc>
        <w:tc>
          <w:tcPr>
            <w:tcW w:w="3409" w:type="dxa"/>
          </w:tcPr>
          <w:p w14:paraId="6CBE1475" w14:textId="77777777" w:rsidR="00DD25BB" w:rsidRPr="00F10B62" w:rsidRDefault="00DD25BB" w:rsidP="007C7190">
            <w:pPr>
              <w:rPr>
                <w:rFonts w:ascii="Arial" w:hAnsi="Arial"/>
                <w:sz w:val="22"/>
                <w:szCs w:val="22"/>
              </w:rPr>
            </w:pPr>
            <w:r w:rsidRPr="00F10B62">
              <w:rPr>
                <w:rFonts w:ascii="Arial" w:hAnsi="Arial"/>
                <w:sz w:val="22"/>
                <w:szCs w:val="22"/>
              </w:rPr>
              <w:t xml:space="preserve">South American War of the Triple </w:t>
            </w:r>
            <w:smartTag w:uri="urn:schemas-microsoft-com:office:smarttags" w:element="place">
              <w:smartTag w:uri="urn:schemas-microsoft-com:office:smarttags" w:element="City">
                <w:r w:rsidRPr="00F10B62">
                  <w:rPr>
                    <w:rFonts w:ascii="Arial" w:hAnsi="Arial"/>
                    <w:sz w:val="22"/>
                    <w:szCs w:val="22"/>
                  </w:rPr>
                  <w:t>Alliance</w:t>
                </w:r>
              </w:smartTag>
            </w:smartTag>
          </w:p>
        </w:tc>
        <w:tc>
          <w:tcPr>
            <w:tcW w:w="911" w:type="dxa"/>
          </w:tcPr>
          <w:p w14:paraId="5323C656" w14:textId="77777777" w:rsidR="00DD25BB" w:rsidRPr="00F10B62" w:rsidRDefault="00DD25BB" w:rsidP="007C7190">
            <w:pPr>
              <w:rPr>
                <w:rFonts w:ascii="Arial" w:hAnsi="Arial"/>
                <w:sz w:val="22"/>
                <w:szCs w:val="22"/>
              </w:rPr>
            </w:pPr>
            <w:r w:rsidRPr="00F10B62">
              <w:rPr>
                <w:rFonts w:ascii="Arial" w:hAnsi="Arial"/>
                <w:sz w:val="22"/>
                <w:szCs w:val="22"/>
              </w:rPr>
              <w:t>1864-1870</w:t>
            </w:r>
          </w:p>
        </w:tc>
      </w:tr>
      <w:tr w:rsidR="00DD25BB" w:rsidRPr="00F10B62" w14:paraId="3B28DC43" w14:textId="77777777" w:rsidTr="00F10B62">
        <w:tc>
          <w:tcPr>
            <w:tcW w:w="1080" w:type="dxa"/>
          </w:tcPr>
          <w:p w14:paraId="31C17F06" w14:textId="77777777" w:rsidR="00DD25BB" w:rsidRPr="00F10B62" w:rsidRDefault="00DD25BB" w:rsidP="007C7190">
            <w:pPr>
              <w:rPr>
                <w:rFonts w:ascii="Arial" w:hAnsi="Arial"/>
                <w:sz w:val="22"/>
                <w:szCs w:val="22"/>
              </w:rPr>
            </w:pPr>
            <w:r w:rsidRPr="00F10B62">
              <w:rPr>
                <w:rFonts w:ascii="Arial" w:hAnsi="Arial"/>
                <w:sz w:val="22"/>
                <w:szCs w:val="22"/>
              </w:rPr>
              <w:t>8.5</w:t>
            </w:r>
          </w:p>
        </w:tc>
        <w:tc>
          <w:tcPr>
            <w:tcW w:w="3409" w:type="dxa"/>
          </w:tcPr>
          <w:p w14:paraId="6732D5AE" w14:textId="77777777" w:rsidR="00DD25BB" w:rsidRPr="00F10B62" w:rsidRDefault="00DD25BB" w:rsidP="007C7190">
            <w:pPr>
              <w:rPr>
                <w:rFonts w:ascii="Arial" w:hAnsi="Arial"/>
                <w:sz w:val="22"/>
                <w:szCs w:val="22"/>
              </w:rPr>
            </w:pPr>
            <w:r w:rsidRPr="00F10B62">
              <w:rPr>
                <w:rFonts w:ascii="Arial" w:hAnsi="Arial"/>
                <w:sz w:val="22"/>
                <w:szCs w:val="22"/>
              </w:rPr>
              <w:t>World War I</w:t>
            </w:r>
          </w:p>
        </w:tc>
        <w:tc>
          <w:tcPr>
            <w:tcW w:w="911" w:type="dxa"/>
          </w:tcPr>
          <w:p w14:paraId="243C5F83" w14:textId="77777777" w:rsidR="00DD25BB" w:rsidRPr="00F10B62" w:rsidRDefault="00DD25BB" w:rsidP="007C7190">
            <w:pPr>
              <w:rPr>
                <w:rFonts w:ascii="Arial" w:hAnsi="Arial"/>
                <w:sz w:val="22"/>
                <w:szCs w:val="22"/>
              </w:rPr>
            </w:pPr>
            <w:r w:rsidRPr="00F10B62">
              <w:rPr>
                <w:rFonts w:ascii="Arial" w:hAnsi="Arial"/>
                <w:sz w:val="22"/>
                <w:szCs w:val="22"/>
              </w:rPr>
              <w:t>1914-1918</w:t>
            </w:r>
          </w:p>
        </w:tc>
      </w:tr>
      <w:tr w:rsidR="00DD25BB" w:rsidRPr="00F10B62" w14:paraId="716AA83D" w14:textId="77777777" w:rsidTr="00F10B62">
        <w:tc>
          <w:tcPr>
            <w:tcW w:w="1080" w:type="dxa"/>
          </w:tcPr>
          <w:p w14:paraId="2996CE9B" w14:textId="77777777" w:rsidR="00DD25BB" w:rsidRPr="00F10B62" w:rsidRDefault="00DD25BB" w:rsidP="007C7190">
            <w:pPr>
              <w:rPr>
                <w:rFonts w:ascii="Arial" w:hAnsi="Arial"/>
                <w:sz w:val="22"/>
                <w:szCs w:val="22"/>
              </w:rPr>
            </w:pPr>
            <w:r w:rsidRPr="00F10B62">
              <w:rPr>
                <w:rFonts w:ascii="Arial" w:hAnsi="Arial"/>
                <w:sz w:val="22"/>
                <w:szCs w:val="22"/>
              </w:rPr>
              <w:t>60</w:t>
            </w:r>
          </w:p>
        </w:tc>
        <w:tc>
          <w:tcPr>
            <w:tcW w:w="3409" w:type="dxa"/>
          </w:tcPr>
          <w:p w14:paraId="1980E91A" w14:textId="77777777" w:rsidR="00DD25BB" w:rsidRPr="00F10B62" w:rsidRDefault="00DD25BB" w:rsidP="007C7190">
            <w:pPr>
              <w:rPr>
                <w:rFonts w:ascii="Arial" w:hAnsi="Arial"/>
                <w:sz w:val="22"/>
                <w:szCs w:val="22"/>
              </w:rPr>
            </w:pPr>
            <w:r w:rsidRPr="00F10B62">
              <w:rPr>
                <w:rFonts w:ascii="Arial" w:hAnsi="Arial"/>
                <w:sz w:val="22"/>
                <w:szCs w:val="22"/>
              </w:rPr>
              <w:t>World War II</w:t>
            </w:r>
            <w:r w:rsidR="000E44AF" w:rsidRPr="00F10B62">
              <w:rPr>
                <w:rFonts w:ascii="Arial" w:hAnsi="Arial"/>
                <w:sz w:val="22"/>
                <w:szCs w:val="22"/>
              </w:rPr>
              <w:t xml:space="preserve">. The </w:t>
            </w:r>
            <w:r w:rsidRPr="00F10B62">
              <w:rPr>
                <w:rFonts w:ascii="Arial" w:hAnsi="Arial"/>
                <w:sz w:val="22"/>
                <w:szCs w:val="22"/>
              </w:rPr>
              <w:t>Holocaust: 5 million Jews, 1 million non-Jews</w:t>
            </w:r>
          </w:p>
        </w:tc>
        <w:tc>
          <w:tcPr>
            <w:tcW w:w="911" w:type="dxa"/>
          </w:tcPr>
          <w:p w14:paraId="017B474B" w14:textId="77777777" w:rsidR="00DD25BB" w:rsidRPr="00F10B62" w:rsidRDefault="00DD25BB" w:rsidP="007C7190">
            <w:pPr>
              <w:rPr>
                <w:rFonts w:ascii="Arial" w:hAnsi="Arial"/>
                <w:sz w:val="22"/>
                <w:szCs w:val="22"/>
              </w:rPr>
            </w:pPr>
            <w:r w:rsidRPr="00F10B62">
              <w:rPr>
                <w:rFonts w:ascii="Arial" w:hAnsi="Arial"/>
                <w:sz w:val="22"/>
                <w:szCs w:val="22"/>
              </w:rPr>
              <w:t>1939-1946</w:t>
            </w:r>
          </w:p>
        </w:tc>
      </w:tr>
      <w:tr w:rsidR="00DD25BB" w:rsidRPr="00F10B62" w14:paraId="709FF6F4" w14:textId="77777777" w:rsidTr="00F10B62">
        <w:tc>
          <w:tcPr>
            <w:tcW w:w="1080" w:type="dxa"/>
            <w:shd w:val="clear" w:color="auto" w:fill="404040"/>
          </w:tcPr>
          <w:p w14:paraId="23C51B82" w14:textId="77777777" w:rsidR="00DD25BB" w:rsidRPr="00F10B62" w:rsidRDefault="00C14C8D" w:rsidP="007C7190">
            <w:pPr>
              <w:rPr>
                <w:rFonts w:ascii="Arial" w:hAnsi="Arial"/>
                <w:b/>
                <w:color w:val="FFFFFF"/>
                <w:sz w:val="22"/>
                <w:szCs w:val="22"/>
              </w:rPr>
            </w:pPr>
            <w:r w:rsidRPr="00F10B62">
              <w:rPr>
                <w:rFonts w:ascii="Arial" w:hAnsi="Arial"/>
                <w:b/>
                <w:color w:val="FFFFFF"/>
                <w:sz w:val="22"/>
                <w:szCs w:val="22"/>
              </w:rPr>
              <w:t>16</w:t>
            </w:r>
            <w:r w:rsidR="00A357B6" w:rsidRPr="00F10B62">
              <w:rPr>
                <w:rFonts w:ascii="Arial" w:hAnsi="Arial"/>
                <w:b/>
                <w:color w:val="FFFFFF"/>
                <w:sz w:val="22"/>
                <w:szCs w:val="22"/>
              </w:rPr>
              <w:t>4</w:t>
            </w:r>
            <w:r w:rsidR="00C70B3F" w:rsidRPr="00F10B62">
              <w:rPr>
                <w:rFonts w:ascii="Arial" w:hAnsi="Arial"/>
                <w:b/>
                <w:color w:val="FFFFFF"/>
                <w:sz w:val="22"/>
                <w:szCs w:val="22"/>
              </w:rPr>
              <w:t xml:space="preserve"> </w:t>
            </w:r>
            <w:r w:rsidRPr="00F10B62">
              <w:rPr>
                <w:rFonts w:ascii="Arial" w:hAnsi="Arial"/>
                <w:color w:val="FFFFFF"/>
                <w:sz w:val="22"/>
                <w:szCs w:val="22"/>
              </w:rPr>
              <w:t>-</w:t>
            </w:r>
          </w:p>
        </w:tc>
        <w:tc>
          <w:tcPr>
            <w:tcW w:w="3409" w:type="dxa"/>
            <w:shd w:val="clear" w:color="auto" w:fill="404040"/>
          </w:tcPr>
          <w:p w14:paraId="5BBD0618" w14:textId="77777777" w:rsidR="00DD25BB" w:rsidRPr="00F10B62" w:rsidRDefault="00DD25BB" w:rsidP="007C7190">
            <w:pPr>
              <w:rPr>
                <w:rFonts w:ascii="Arial" w:hAnsi="Arial"/>
                <w:b/>
                <w:color w:val="FFFFFF"/>
                <w:sz w:val="22"/>
                <w:szCs w:val="22"/>
              </w:rPr>
            </w:pPr>
            <w:r w:rsidRPr="00F10B62">
              <w:rPr>
                <w:rFonts w:ascii="Arial" w:hAnsi="Arial"/>
                <w:b/>
                <w:color w:val="FFFFFF"/>
                <w:sz w:val="22"/>
                <w:szCs w:val="22"/>
              </w:rPr>
              <w:t xml:space="preserve">Major religious </w:t>
            </w:r>
            <w:r w:rsidR="00207189" w:rsidRPr="00F10B62">
              <w:rPr>
                <w:rFonts w:ascii="Arial" w:hAnsi="Arial"/>
                <w:b/>
                <w:color w:val="FFFFFF"/>
                <w:sz w:val="22"/>
                <w:szCs w:val="22"/>
              </w:rPr>
              <w:t>killings</w:t>
            </w:r>
          </w:p>
        </w:tc>
        <w:tc>
          <w:tcPr>
            <w:tcW w:w="911" w:type="dxa"/>
            <w:shd w:val="clear" w:color="auto" w:fill="404040"/>
          </w:tcPr>
          <w:p w14:paraId="7D9FA593" w14:textId="77777777" w:rsidR="00DD25BB" w:rsidRPr="00F10B62" w:rsidRDefault="00DD25BB" w:rsidP="007C7190">
            <w:pPr>
              <w:rPr>
                <w:rFonts w:ascii="Arial" w:hAnsi="Arial"/>
                <w:b/>
                <w:color w:val="FFFFFF"/>
                <w:sz w:val="22"/>
                <w:szCs w:val="22"/>
              </w:rPr>
            </w:pPr>
          </w:p>
        </w:tc>
      </w:tr>
      <w:tr w:rsidR="00207189" w:rsidRPr="00F10B62" w14:paraId="3894DA38" w14:textId="77777777" w:rsidTr="00F10B62">
        <w:tc>
          <w:tcPr>
            <w:tcW w:w="1080" w:type="dxa"/>
          </w:tcPr>
          <w:p w14:paraId="43D1E6E7" w14:textId="77777777" w:rsidR="00207189" w:rsidRPr="00F10B62" w:rsidRDefault="00207189" w:rsidP="007C7190">
            <w:pPr>
              <w:rPr>
                <w:rFonts w:ascii="Arial" w:hAnsi="Arial"/>
                <w:sz w:val="22"/>
                <w:szCs w:val="22"/>
              </w:rPr>
            </w:pPr>
            <w:r w:rsidRPr="00F10B62">
              <w:rPr>
                <w:rFonts w:ascii="Arial" w:hAnsi="Arial"/>
                <w:sz w:val="22"/>
                <w:szCs w:val="22"/>
              </w:rPr>
              <w:t>80</w:t>
            </w:r>
            <w:r w:rsidR="00C14C8D" w:rsidRPr="00F10B62">
              <w:rPr>
                <w:rFonts w:ascii="Arial" w:hAnsi="Arial"/>
                <w:sz w:val="22"/>
                <w:szCs w:val="22"/>
              </w:rPr>
              <w:t xml:space="preserve"> - ? by atheists</w:t>
            </w:r>
          </w:p>
        </w:tc>
        <w:tc>
          <w:tcPr>
            <w:tcW w:w="3409" w:type="dxa"/>
          </w:tcPr>
          <w:p w14:paraId="6693F3EC" w14:textId="77777777" w:rsidR="00207189" w:rsidRPr="00F10B62" w:rsidRDefault="00207189" w:rsidP="007C7190">
            <w:pPr>
              <w:rPr>
                <w:rFonts w:ascii="Arial" w:hAnsi="Arial"/>
                <w:sz w:val="22"/>
                <w:szCs w:val="22"/>
              </w:rPr>
            </w:pPr>
            <w:r w:rsidRPr="00F10B62">
              <w:rPr>
                <w:rFonts w:ascii="Arial" w:hAnsi="Arial"/>
                <w:sz w:val="22"/>
                <w:szCs w:val="22"/>
              </w:rPr>
              <w:t>Total Muslim martyrs, including dying in battle</w:t>
            </w:r>
            <w:r w:rsidR="002F7D6B" w:rsidRPr="00F10B62">
              <w:rPr>
                <w:rFonts w:ascii="Arial" w:hAnsi="Arial"/>
                <w:sz w:val="22"/>
                <w:szCs w:val="22"/>
              </w:rPr>
              <w:t xml:space="preserve"> and killed by atheists</w:t>
            </w:r>
          </w:p>
        </w:tc>
        <w:tc>
          <w:tcPr>
            <w:tcW w:w="911" w:type="dxa"/>
          </w:tcPr>
          <w:p w14:paraId="550193ED" w14:textId="77777777" w:rsidR="00207189" w:rsidRPr="00F10B62" w:rsidRDefault="000E44AF" w:rsidP="007C7190">
            <w:pPr>
              <w:rPr>
                <w:rFonts w:ascii="Arial" w:hAnsi="Arial"/>
                <w:sz w:val="22"/>
                <w:szCs w:val="22"/>
              </w:rPr>
            </w:pPr>
            <w:r w:rsidRPr="00F10B62">
              <w:rPr>
                <w:rFonts w:ascii="Arial" w:hAnsi="Arial"/>
                <w:sz w:val="22"/>
                <w:szCs w:val="22"/>
              </w:rPr>
              <w:t>622-</w:t>
            </w:r>
          </w:p>
        </w:tc>
      </w:tr>
      <w:tr w:rsidR="00207189" w:rsidRPr="00F10B62" w14:paraId="1D74936F" w14:textId="77777777" w:rsidTr="00F10B62">
        <w:tc>
          <w:tcPr>
            <w:tcW w:w="1080" w:type="dxa"/>
          </w:tcPr>
          <w:p w14:paraId="41845822" w14:textId="77777777" w:rsidR="00207189" w:rsidRPr="00F10B62" w:rsidRDefault="00207189" w:rsidP="007C7190">
            <w:pPr>
              <w:rPr>
                <w:rFonts w:ascii="Arial" w:hAnsi="Arial"/>
                <w:sz w:val="22"/>
                <w:szCs w:val="22"/>
              </w:rPr>
            </w:pPr>
            <w:r w:rsidRPr="00F10B62">
              <w:rPr>
                <w:rFonts w:ascii="Arial" w:hAnsi="Arial"/>
                <w:sz w:val="22"/>
                <w:szCs w:val="22"/>
              </w:rPr>
              <w:t>... 0.1 + 1</w:t>
            </w:r>
          </w:p>
        </w:tc>
        <w:tc>
          <w:tcPr>
            <w:tcW w:w="3409" w:type="dxa"/>
          </w:tcPr>
          <w:p w14:paraId="0D35D643" w14:textId="77777777" w:rsidR="00207189" w:rsidRPr="00F10B62" w:rsidRDefault="00207189" w:rsidP="007C7190">
            <w:pPr>
              <w:rPr>
                <w:rFonts w:ascii="Arial" w:hAnsi="Arial"/>
                <w:sz w:val="22"/>
                <w:szCs w:val="22"/>
              </w:rPr>
            </w:pPr>
            <w:r w:rsidRPr="00F10B62">
              <w:rPr>
                <w:rFonts w:ascii="Arial" w:hAnsi="Arial"/>
                <w:sz w:val="22"/>
                <w:szCs w:val="22"/>
              </w:rPr>
              <w:t>Roman Catholic Church Crusades</w:t>
            </w:r>
          </w:p>
        </w:tc>
        <w:tc>
          <w:tcPr>
            <w:tcW w:w="911" w:type="dxa"/>
          </w:tcPr>
          <w:p w14:paraId="65698DDF" w14:textId="77777777" w:rsidR="00207189" w:rsidRPr="00F10B62" w:rsidRDefault="00207189" w:rsidP="007C7190">
            <w:pPr>
              <w:rPr>
                <w:rFonts w:ascii="Arial" w:hAnsi="Arial"/>
                <w:sz w:val="22"/>
                <w:szCs w:val="22"/>
              </w:rPr>
            </w:pPr>
            <w:r w:rsidRPr="00F10B62">
              <w:rPr>
                <w:rFonts w:ascii="Arial" w:hAnsi="Arial"/>
                <w:sz w:val="22"/>
                <w:szCs w:val="22"/>
              </w:rPr>
              <w:t>1096-1291</w:t>
            </w:r>
          </w:p>
        </w:tc>
      </w:tr>
      <w:tr w:rsidR="0063098D" w:rsidRPr="00F10B62" w14:paraId="18440DF3" w14:textId="77777777" w:rsidTr="00F10B62">
        <w:tc>
          <w:tcPr>
            <w:tcW w:w="1080" w:type="dxa"/>
          </w:tcPr>
          <w:p w14:paraId="1C48C0A0" w14:textId="77777777" w:rsidR="0063098D" w:rsidRPr="00F10B62" w:rsidRDefault="002F7D6B" w:rsidP="007C7190">
            <w:pPr>
              <w:rPr>
                <w:rFonts w:ascii="Arial" w:hAnsi="Arial"/>
                <w:sz w:val="22"/>
                <w:szCs w:val="22"/>
              </w:rPr>
            </w:pPr>
            <w:r w:rsidRPr="00F10B62">
              <w:rPr>
                <w:rFonts w:ascii="Arial" w:hAnsi="Arial"/>
                <w:sz w:val="22"/>
                <w:szCs w:val="22"/>
              </w:rPr>
              <w:t>37.7</w:t>
            </w:r>
          </w:p>
        </w:tc>
        <w:tc>
          <w:tcPr>
            <w:tcW w:w="3409" w:type="dxa"/>
          </w:tcPr>
          <w:p w14:paraId="2E126F8D" w14:textId="77777777" w:rsidR="0063098D" w:rsidRPr="00F10B62" w:rsidRDefault="0063098D" w:rsidP="007C7190">
            <w:pPr>
              <w:rPr>
                <w:rFonts w:ascii="Arial" w:hAnsi="Arial"/>
                <w:sz w:val="22"/>
                <w:szCs w:val="22"/>
              </w:rPr>
            </w:pPr>
            <w:r w:rsidRPr="00F10B62">
              <w:rPr>
                <w:rFonts w:ascii="Arial" w:hAnsi="Arial"/>
                <w:sz w:val="22"/>
                <w:szCs w:val="22"/>
              </w:rPr>
              <w:t>Total Christian martyrs</w:t>
            </w:r>
            <w:r w:rsidR="002F7D6B" w:rsidRPr="00F10B62">
              <w:rPr>
                <w:rFonts w:ascii="Arial" w:hAnsi="Arial"/>
                <w:sz w:val="22"/>
                <w:szCs w:val="22"/>
              </w:rPr>
              <w:t xml:space="preserve"> not killed by atheists</w:t>
            </w:r>
          </w:p>
        </w:tc>
        <w:tc>
          <w:tcPr>
            <w:tcW w:w="911" w:type="dxa"/>
          </w:tcPr>
          <w:p w14:paraId="144E3B42" w14:textId="77777777" w:rsidR="0063098D" w:rsidRPr="00F10B62" w:rsidRDefault="00C14C8D" w:rsidP="007C7190">
            <w:pPr>
              <w:rPr>
                <w:rFonts w:ascii="Arial" w:hAnsi="Arial"/>
                <w:sz w:val="22"/>
                <w:szCs w:val="22"/>
              </w:rPr>
            </w:pPr>
            <w:r w:rsidRPr="00F10B62">
              <w:rPr>
                <w:rFonts w:ascii="Arial" w:hAnsi="Arial"/>
                <w:sz w:val="22"/>
                <w:szCs w:val="22"/>
              </w:rPr>
              <w:t>33-</w:t>
            </w:r>
          </w:p>
        </w:tc>
      </w:tr>
      <w:tr w:rsidR="00C14C8D" w:rsidRPr="00F10B62" w14:paraId="4DCA604D" w14:textId="77777777" w:rsidTr="00F10B62">
        <w:tc>
          <w:tcPr>
            <w:tcW w:w="1080" w:type="dxa"/>
          </w:tcPr>
          <w:p w14:paraId="05D7D4E2" w14:textId="77777777" w:rsidR="00C14C8D" w:rsidRPr="00F10B62" w:rsidRDefault="00C14C8D" w:rsidP="007C7190">
            <w:pPr>
              <w:rPr>
                <w:rFonts w:ascii="Arial" w:hAnsi="Arial"/>
                <w:sz w:val="22"/>
                <w:szCs w:val="22"/>
              </w:rPr>
            </w:pPr>
            <w:r w:rsidRPr="00F10B62">
              <w:rPr>
                <w:rFonts w:ascii="Arial" w:hAnsi="Arial"/>
                <w:sz w:val="22"/>
                <w:szCs w:val="22"/>
              </w:rPr>
              <w:t xml:space="preserve">… 9 </w:t>
            </w:r>
          </w:p>
        </w:tc>
        <w:tc>
          <w:tcPr>
            <w:tcW w:w="3409" w:type="dxa"/>
          </w:tcPr>
          <w:p w14:paraId="440E9F05" w14:textId="77777777" w:rsidR="00C14C8D" w:rsidRPr="00F10B62" w:rsidRDefault="00C14C8D" w:rsidP="007C7190">
            <w:pPr>
              <w:rPr>
                <w:rFonts w:ascii="Arial" w:hAnsi="Arial"/>
                <w:sz w:val="22"/>
                <w:szCs w:val="22"/>
              </w:rPr>
            </w:pPr>
            <w:r w:rsidRPr="00F10B62">
              <w:rPr>
                <w:rFonts w:ascii="Arial" w:hAnsi="Arial"/>
                <w:sz w:val="22"/>
                <w:szCs w:val="22"/>
              </w:rPr>
              <w:t>Christian martyrs killed by Muslims (already counted)</w:t>
            </w:r>
          </w:p>
        </w:tc>
        <w:tc>
          <w:tcPr>
            <w:tcW w:w="911" w:type="dxa"/>
          </w:tcPr>
          <w:p w14:paraId="7FF75024" w14:textId="77777777" w:rsidR="00C14C8D" w:rsidRPr="00F10B62" w:rsidRDefault="00C14C8D" w:rsidP="007C7190">
            <w:pPr>
              <w:rPr>
                <w:rFonts w:ascii="Arial" w:hAnsi="Arial"/>
                <w:sz w:val="22"/>
                <w:szCs w:val="22"/>
              </w:rPr>
            </w:pPr>
            <w:r w:rsidRPr="00F10B62">
              <w:rPr>
                <w:rFonts w:ascii="Arial" w:hAnsi="Arial"/>
                <w:sz w:val="22"/>
                <w:szCs w:val="22"/>
              </w:rPr>
              <w:t>622-</w:t>
            </w:r>
          </w:p>
        </w:tc>
      </w:tr>
      <w:tr w:rsidR="00DD25BB" w:rsidRPr="00F10B62" w14:paraId="682EC75C" w14:textId="77777777" w:rsidTr="00F10B62">
        <w:tc>
          <w:tcPr>
            <w:tcW w:w="1080" w:type="dxa"/>
          </w:tcPr>
          <w:p w14:paraId="67DD411D" w14:textId="77777777" w:rsidR="00DD25BB" w:rsidRPr="00F10B62" w:rsidRDefault="002F7D6B" w:rsidP="007C7190">
            <w:pPr>
              <w:rPr>
                <w:rFonts w:ascii="Arial" w:hAnsi="Arial"/>
                <w:sz w:val="22"/>
                <w:szCs w:val="22"/>
              </w:rPr>
            </w:pPr>
            <w:r w:rsidRPr="00F10B62">
              <w:rPr>
                <w:rFonts w:ascii="Arial" w:hAnsi="Arial"/>
                <w:sz w:val="22"/>
                <w:szCs w:val="22"/>
              </w:rPr>
              <w:t xml:space="preserve"> … 0.1</w:t>
            </w:r>
          </w:p>
        </w:tc>
        <w:tc>
          <w:tcPr>
            <w:tcW w:w="3409" w:type="dxa"/>
          </w:tcPr>
          <w:p w14:paraId="2E17D8E4" w14:textId="77777777" w:rsidR="00DD25BB" w:rsidRPr="00F10B62" w:rsidRDefault="002F7D6B" w:rsidP="007C7190">
            <w:pPr>
              <w:rPr>
                <w:rFonts w:ascii="Arial" w:hAnsi="Arial"/>
                <w:sz w:val="22"/>
                <w:szCs w:val="22"/>
              </w:rPr>
            </w:pPr>
            <w:r w:rsidRPr="00F10B62">
              <w:rPr>
                <w:rFonts w:ascii="Arial" w:hAnsi="Arial"/>
                <w:sz w:val="22"/>
                <w:szCs w:val="22"/>
              </w:rPr>
              <w:t>R</w:t>
            </w:r>
            <w:r w:rsidR="00207189" w:rsidRPr="00F10B62">
              <w:rPr>
                <w:rFonts w:ascii="Arial" w:hAnsi="Arial"/>
                <w:sz w:val="22"/>
                <w:szCs w:val="22"/>
              </w:rPr>
              <w:t xml:space="preserve">oman Catholic </w:t>
            </w:r>
            <w:r w:rsidRPr="00F10B62">
              <w:rPr>
                <w:rFonts w:ascii="Arial" w:hAnsi="Arial"/>
                <w:sz w:val="22"/>
                <w:szCs w:val="22"/>
              </w:rPr>
              <w:t>I</w:t>
            </w:r>
            <w:r w:rsidR="00207189" w:rsidRPr="00F10B62">
              <w:rPr>
                <w:rFonts w:ascii="Arial" w:hAnsi="Arial"/>
                <w:sz w:val="22"/>
                <w:szCs w:val="22"/>
              </w:rPr>
              <w:t>nquisitions</w:t>
            </w:r>
            <w:r w:rsidRPr="00F10B62">
              <w:rPr>
                <w:rFonts w:ascii="Arial" w:hAnsi="Arial"/>
                <w:sz w:val="22"/>
                <w:szCs w:val="22"/>
              </w:rPr>
              <w:t xml:space="preserve"> (already counted)</w:t>
            </w:r>
          </w:p>
        </w:tc>
        <w:tc>
          <w:tcPr>
            <w:tcW w:w="911" w:type="dxa"/>
          </w:tcPr>
          <w:p w14:paraId="63E8771F" w14:textId="77777777" w:rsidR="00DD25BB" w:rsidRPr="00F10B62" w:rsidRDefault="00DD25BB" w:rsidP="007C7190">
            <w:pPr>
              <w:rPr>
                <w:rFonts w:ascii="Arial" w:hAnsi="Arial"/>
                <w:sz w:val="22"/>
                <w:szCs w:val="22"/>
              </w:rPr>
            </w:pPr>
            <w:r w:rsidRPr="00F10B62">
              <w:rPr>
                <w:rFonts w:ascii="Arial" w:hAnsi="Arial"/>
                <w:sz w:val="22"/>
                <w:szCs w:val="22"/>
              </w:rPr>
              <w:t>1232-18</w:t>
            </w:r>
            <w:r w:rsidR="002F7D6B" w:rsidRPr="00F10B62">
              <w:rPr>
                <w:rFonts w:ascii="Arial" w:hAnsi="Arial"/>
                <w:sz w:val="22"/>
                <w:szCs w:val="22"/>
              </w:rPr>
              <w:t>26</w:t>
            </w:r>
          </w:p>
        </w:tc>
      </w:tr>
      <w:tr w:rsidR="002F7D6B" w:rsidRPr="00F10B62" w14:paraId="50CF9C3C" w14:textId="77777777" w:rsidTr="00F10B62">
        <w:tc>
          <w:tcPr>
            <w:tcW w:w="1080" w:type="dxa"/>
          </w:tcPr>
          <w:p w14:paraId="65A31239" w14:textId="77777777" w:rsidR="002F7D6B" w:rsidRPr="00F10B62" w:rsidRDefault="002F7D6B" w:rsidP="007C7190">
            <w:pPr>
              <w:rPr>
                <w:rFonts w:ascii="Arial" w:hAnsi="Arial"/>
                <w:sz w:val="22"/>
                <w:szCs w:val="22"/>
              </w:rPr>
            </w:pPr>
            <w:r w:rsidRPr="00F10B62">
              <w:rPr>
                <w:rFonts w:ascii="Arial" w:hAnsi="Arial"/>
                <w:sz w:val="22"/>
                <w:szCs w:val="22"/>
              </w:rPr>
              <w:t xml:space="preserve"> … 7</w:t>
            </w:r>
          </w:p>
        </w:tc>
        <w:tc>
          <w:tcPr>
            <w:tcW w:w="3409" w:type="dxa"/>
          </w:tcPr>
          <w:p w14:paraId="3BFF13F0" w14:textId="77777777" w:rsidR="002F7D6B" w:rsidRPr="00F10B62" w:rsidRDefault="002F7D6B" w:rsidP="007C7190">
            <w:pPr>
              <w:rPr>
                <w:rFonts w:ascii="Arial" w:hAnsi="Arial"/>
                <w:sz w:val="22"/>
                <w:szCs w:val="22"/>
              </w:rPr>
            </w:pPr>
            <w:r w:rsidRPr="00F10B62">
              <w:rPr>
                <w:rFonts w:ascii="Arial" w:hAnsi="Arial"/>
                <w:sz w:val="22"/>
                <w:szCs w:val="22"/>
              </w:rPr>
              <w:t>Thirty Years War (already counted)</w:t>
            </w:r>
          </w:p>
        </w:tc>
        <w:tc>
          <w:tcPr>
            <w:tcW w:w="911" w:type="dxa"/>
          </w:tcPr>
          <w:p w14:paraId="43ACA1FF" w14:textId="77777777" w:rsidR="002F7D6B" w:rsidRPr="00F10B62" w:rsidRDefault="002F7D6B" w:rsidP="007C7190">
            <w:pPr>
              <w:rPr>
                <w:rFonts w:ascii="Arial" w:hAnsi="Arial"/>
                <w:sz w:val="22"/>
                <w:szCs w:val="22"/>
              </w:rPr>
            </w:pPr>
            <w:r w:rsidRPr="00F10B62">
              <w:rPr>
                <w:rFonts w:ascii="Arial" w:hAnsi="Arial"/>
                <w:sz w:val="22"/>
                <w:szCs w:val="22"/>
              </w:rPr>
              <w:t>1618-1648</w:t>
            </w:r>
          </w:p>
        </w:tc>
      </w:tr>
      <w:tr w:rsidR="00207189" w:rsidRPr="00F10B62" w14:paraId="11B8A0FF" w14:textId="77777777" w:rsidTr="00F10B62">
        <w:tc>
          <w:tcPr>
            <w:tcW w:w="1080" w:type="dxa"/>
          </w:tcPr>
          <w:p w14:paraId="47A99984" w14:textId="77777777" w:rsidR="00207189" w:rsidRPr="00F10B62" w:rsidRDefault="00207189" w:rsidP="007C7190">
            <w:pPr>
              <w:rPr>
                <w:rFonts w:ascii="Arial" w:hAnsi="Arial"/>
                <w:sz w:val="22"/>
                <w:szCs w:val="22"/>
              </w:rPr>
            </w:pPr>
            <w:r w:rsidRPr="00F10B62">
              <w:rPr>
                <w:rFonts w:ascii="Arial" w:hAnsi="Arial"/>
                <w:sz w:val="22"/>
                <w:szCs w:val="22"/>
              </w:rPr>
              <w:t>20</w:t>
            </w:r>
          </w:p>
        </w:tc>
        <w:tc>
          <w:tcPr>
            <w:tcW w:w="3409" w:type="dxa"/>
          </w:tcPr>
          <w:p w14:paraId="5073301F" w14:textId="77777777" w:rsidR="00207189" w:rsidRPr="00F10B62" w:rsidRDefault="00207189" w:rsidP="007C7190">
            <w:pPr>
              <w:rPr>
                <w:rFonts w:ascii="Arial" w:hAnsi="Arial"/>
                <w:sz w:val="22"/>
                <w:szCs w:val="22"/>
              </w:rPr>
            </w:pPr>
            <w:r w:rsidRPr="00F10B62">
              <w:rPr>
                <w:rFonts w:ascii="Arial" w:hAnsi="Arial"/>
                <w:sz w:val="22"/>
                <w:szCs w:val="22"/>
              </w:rPr>
              <w:t>Hindus killed by Muslims</w:t>
            </w:r>
          </w:p>
        </w:tc>
        <w:tc>
          <w:tcPr>
            <w:tcW w:w="911" w:type="dxa"/>
          </w:tcPr>
          <w:p w14:paraId="6E0A06ED" w14:textId="77777777" w:rsidR="00207189" w:rsidRPr="00F10B62" w:rsidRDefault="00C14C8D" w:rsidP="007C7190">
            <w:pPr>
              <w:rPr>
                <w:rFonts w:ascii="Arial" w:hAnsi="Arial"/>
                <w:sz w:val="22"/>
                <w:szCs w:val="22"/>
              </w:rPr>
            </w:pPr>
            <w:r w:rsidRPr="00F10B62">
              <w:rPr>
                <w:rFonts w:ascii="Arial" w:hAnsi="Arial"/>
                <w:sz w:val="22"/>
                <w:szCs w:val="22"/>
              </w:rPr>
              <w:t>997-</w:t>
            </w:r>
          </w:p>
        </w:tc>
      </w:tr>
      <w:tr w:rsidR="00C70B3F" w:rsidRPr="00F10B62" w14:paraId="14DE4411" w14:textId="77777777" w:rsidTr="00F10B62">
        <w:tc>
          <w:tcPr>
            <w:tcW w:w="1080" w:type="dxa"/>
          </w:tcPr>
          <w:p w14:paraId="73050384" w14:textId="77777777" w:rsidR="00C70B3F" w:rsidRPr="00F10B62" w:rsidRDefault="00C70B3F" w:rsidP="007C7190">
            <w:pPr>
              <w:rPr>
                <w:rFonts w:ascii="Arial" w:hAnsi="Arial"/>
                <w:sz w:val="22"/>
                <w:szCs w:val="22"/>
              </w:rPr>
            </w:pPr>
            <w:r w:rsidRPr="00F10B62">
              <w:rPr>
                <w:rFonts w:ascii="Arial" w:hAnsi="Arial"/>
                <w:sz w:val="22"/>
                <w:szCs w:val="22"/>
              </w:rPr>
              <w:t>... 7</w:t>
            </w:r>
          </w:p>
        </w:tc>
        <w:tc>
          <w:tcPr>
            <w:tcW w:w="3409" w:type="dxa"/>
          </w:tcPr>
          <w:p w14:paraId="2264D797" w14:textId="77777777" w:rsidR="00C70B3F" w:rsidRPr="00F10B62" w:rsidRDefault="00C70B3F" w:rsidP="007C7190">
            <w:pPr>
              <w:rPr>
                <w:rFonts w:ascii="Arial" w:hAnsi="Arial"/>
                <w:sz w:val="22"/>
                <w:szCs w:val="22"/>
              </w:rPr>
            </w:pPr>
            <w:r w:rsidRPr="00F10B62">
              <w:rPr>
                <w:rFonts w:ascii="Arial" w:hAnsi="Arial"/>
                <w:sz w:val="22"/>
                <w:szCs w:val="22"/>
              </w:rPr>
              <w:t>Tamerlane (5% of the world’s population)</w:t>
            </w:r>
          </w:p>
        </w:tc>
        <w:tc>
          <w:tcPr>
            <w:tcW w:w="911" w:type="dxa"/>
          </w:tcPr>
          <w:p w14:paraId="11AF806B" w14:textId="77777777" w:rsidR="00C70B3F" w:rsidRPr="00F10B62" w:rsidRDefault="00C70B3F" w:rsidP="007C7190">
            <w:pPr>
              <w:rPr>
                <w:rFonts w:ascii="Arial" w:hAnsi="Arial"/>
                <w:sz w:val="22"/>
                <w:szCs w:val="22"/>
              </w:rPr>
            </w:pPr>
            <w:r w:rsidRPr="00F10B62">
              <w:rPr>
                <w:rFonts w:ascii="Arial" w:hAnsi="Arial"/>
                <w:sz w:val="22"/>
                <w:szCs w:val="22"/>
              </w:rPr>
              <w:t>1360-1405</w:t>
            </w:r>
          </w:p>
        </w:tc>
      </w:tr>
      <w:tr w:rsidR="00207189" w:rsidRPr="00F10B62" w14:paraId="4E620970" w14:textId="77777777" w:rsidTr="00F10B62">
        <w:tc>
          <w:tcPr>
            <w:tcW w:w="1080" w:type="dxa"/>
          </w:tcPr>
          <w:p w14:paraId="2DE606AF" w14:textId="77777777" w:rsidR="00207189" w:rsidRPr="00F10B62" w:rsidRDefault="00207189" w:rsidP="007C7190">
            <w:pPr>
              <w:rPr>
                <w:rFonts w:ascii="Arial" w:hAnsi="Arial"/>
                <w:sz w:val="22"/>
                <w:szCs w:val="22"/>
              </w:rPr>
            </w:pPr>
            <w:r w:rsidRPr="00F10B62">
              <w:rPr>
                <w:rFonts w:ascii="Arial" w:hAnsi="Arial"/>
                <w:sz w:val="22"/>
                <w:szCs w:val="22"/>
              </w:rPr>
              <w:t>10</w:t>
            </w:r>
          </w:p>
        </w:tc>
        <w:tc>
          <w:tcPr>
            <w:tcW w:w="3409" w:type="dxa"/>
          </w:tcPr>
          <w:p w14:paraId="6C9B3E7D" w14:textId="77777777" w:rsidR="00207189" w:rsidRPr="00F10B62" w:rsidRDefault="00207189" w:rsidP="007C7190">
            <w:pPr>
              <w:rPr>
                <w:rFonts w:ascii="Arial" w:hAnsi="Arial"/>
                <w:sz w:val="22"/>
                <w:szCs w:val="22"/>
              </w:rPr>
            </w:pPr>
            <w:r w:rsidRPr="00F10B62">
              <w:rPr>
                <w:rFonts w:ascii="Arial" w:hAnsi="Arial"/>
                <w:sz w:val="22"/>
                <w:szCs w:val="22"/>
              </w:rPr>
              <w:t>Buddhist martyrs</w:t>
            </w:r>
          </w:p>
        </w:tc>
        <w:tc>
          <w:tcPr>
            <w:tcW w:w="911" w:type="dxa"/>
          </w:tcPr>
          <w:p w14:paraId="1AB9363A" w14:textId="77777777" w:rsidR="00207189" w:rsidRPr="00F10B62" w:rsidRDefault="000E44AF" w:rsidP="007C7190">
            <w:pPr>
              <w:rPr>
                <w:rFonts w:ascii="Arial" w:hAnsi="Arial"/>
                <w:sz w:val="22"/>
                <w:szCs w:val="22"/>
              </w:rPr>
            </w:pPr>
            <w:r w:rsidRPr="00F10B62">
              <w:rPr>
                <w:rFonts w:ascii="Arial" w:hAnsi="Arial"/>
                <w:sz w:val="22"/>
                <w:szCs w:val="22"/>
              </w:rPr>
              <w:t>82 B.C-</w:t>
            </w:r>
          </w:p>
        </w:tc>
      </w:tr>
      <w:tr w:rsidR="00207189" w:rsidRPr="00F10B62" w14:paraId="26AC1CF2" w14:textId="77777777" w:rsidTr="00F10B62">
        <w:tc>
          <w:tcPr>
            <w:tcW w:w="1080" w:type="dxa"/>
          </w:tcPr>
          <w:p w14:paraId="2210FAA3" w14:textId="77777777" w:rsidR="00207189" w:rsidRPr="00F10B62" w:rsidRDefault="00A357B6" w:rsidP="007C7190">
            <w:pPr>
              <w:rPr>
                <w:rFonts w:ascii="Arial" w:hAnsi="Arial"/>
                <w:sz w:val="22"/>
                <w:szCs w:val="22"/>
              </w:rPr>
            </w:pPr>
            <w:r w:rsidRPr="00F10B62">
              <w:rPr>
                <w:rFonts w:ascii="Arial" w:hAnsi="Arial"/>
                <w:sz w:val="22"/>
                <w:szCs w:val="22"/>
              </w:rPr>
              <w:t>4</w:t>
            </w:r>
          </w:p>
        </w:tc>
        <w:tc>
          <w:tcPr>
            <w:tcW w:w="3409" w:type="dxa"/>
          </w:tcPr>
          <w:p w14:paraId="006BF6BE" w14:textId="77777777" w:rsidR="00207189" w:rsidRPr="00F10B62" w:rsidRDefault="00207189" w:rsidP="007C7190">
            <w:pPr>
              <w:rPr>
                <w:rFonts w:ascii="Arial" w:hAnsi="Arial"/>
                <w:sz w:val="22"/>
                <w:szCs w:val="22"/>
              </w:rPr>
            </w:pPr>
            <w:r w:rsidRPr="00F10B62">
              <w:rPr>
                <w:rFonts w:ascii="Arial" w:hAnsi="Arial"/>
                <w:sz w:val="22"/>
                <w:szCs w:val="22"/>
              </w:rPr>
              <w:t>Jewish martyrs</w:t>
            </w:r>
            <w:r w:rsidR="00A357B6" w:rsidRPr="00F10B62">
              <w:rPr>
                <w:rFonts w:ascii="Arial" w:hAnsi="Arial"/>
                <w:sz w:val="22"/>
                <w:szCs w:val="22"/>
              </w:rPr>
              <w:t xml:space="preserve"> minus the Holocaust</w:t>
            </w:r>
          </w:p>
        </w:tc>
        <w:tc>
          <w:tcPr>
            <w:tcW w:w="911" w:type="dxa"/>
          </w:tcPr>
          <w:p w14:paraId="48E57AFD" w14:textId="77777777" w:rsidR="00207189" w:rsidRPr="00F10B62" w:rsidRDefault="000E44AF" w:rsidP="007C7190">
            <w:pPr>
              <w:rPr>
                <w:rFonts w:ascii="Arial" w:hAnsi="Arial"/>
                <w:sz w:val="22"/>
                <w:szCs w:val="22"/>
              </w:rPr>
            </w:pPr>
            <w:r w:rsidRPr="00F10B62">
              <w:rPr>
                <w:rFonts w:ascii="Arial" w:hAnsi="Arial"/>
                <w:sz w:val="22"/>
                <w:szCs w:val="22"/>
              </w:rPr>
              <w:t>167 B.C.-</w:t>
            </w:r>
          </w:p>
        </w:tc>
      </w:tr>
      <w:tr w:rsidR="00207189" w:rsidRPr="00F10B62" w14:paraId="7C7F02E4" w14:textId="77777777" w:rsidTr="00F10B62">
        <w:tc>
          <w:tcPr>
            <w:tcW w:w="1080" w:type="dxa"/>
          </w:tcPr>
          <w:p w14:paraId="33DF3779" w14:textId="77777777" w:rsidR="00207189" w:rsidRPr="00F10B62" w:rsidRDefault="00207189" w:rsidP="007C7190">
            <w:pPr>
              <w:rPr>
                <w:rFonts w:ascii="Arial" w:hAnsi="Arial"/>
                <w:sz w:val="22"/>
                <w:szCs w:val="22"/>
              </w:rPr>
            </w:pPr>
            <w:r w:rsidRPr="00F10B62">
              <w:rPr>
                <w:rFonts w:ascii="Arial" w:hAnsi="Arial"/>
                <w:sz w:val="22"/>
                <w:szCs w:val="22"/>
              </w:rPr>
              <w:t>... 0.6</w:t>
            </w:r>
          </w:p>
        </w:tc>
        <w:tc>
          <w:tcPr>
            <w:tcW w:w="3409" w:type="dxa"/>
          </w:tcPr>
          <w:p w14:paraId="155FE258" w14:textId="77777777" w:rsidR="00207189" w:rsidRPr="00F10B62" w:rsidRDefault="00207189" w:rsidP="007C7190">
            <w:pPr>
              <w:rPr>
                <w:rFonts w:ascii="Arial" w:hAnsi="Arial"/>
                <w:sz w:val="22"/>
                <w:szCs w:val="22"/>
              </w:rPr>
            </w:pPr>
            <w:r w:rsidRPr="00F10B62">
              <w:rPr>
                <w:rFonts w:ascii="Arial" w:hAnsi="Arial"/>
                <w:sz w:val="22"/>
                <w:szCs w:val="22"/>
              </w:rPr>
              <w:t>Roman Titus kill rebellious Jews</w:t>
            </w:r>
          </w:p>
        </w:tc>
        <w:tc>
          <w:tcPr>
            <w:tcW w:w="911" w:type="dxa"/>
          </w:tcPr>
          <w:p w14:paraId="1A7B0517" w14:textId="77777777" w:rsidR="00207189" w:rsidRPr="00F10B62" w:rsidRDefault="00207189" w:rsidP="007C7190">
            <w:pPr>
              <w:rPr>
                <w:rFonts w:ascii="Arial" w:hAnsi="Arial"/>
                <w:sz w:val="22"/>
                <w:szCs w:val="22"/>
              </w:rPr>
            </w:pPr>
            <w:r w:rsidRPr="00F10B62">
              <w:rPr>
                <w:rFonts w:ascii="Arial" w:hAnsi="Arial"/>
                <w:sz w:val="22"/>
                <w:szCs w:val="22"/>
              </w:rPr>
              <w:t>70</w:t>
            </w:r>
          </w:p>
        </w:tc>
      </w:tr>
      <w:tr w:rsidR="00207189" w:rsidRPr="00F10B62" w14:paraId="2FD9620B" w14:textId="77777777" w:rsidTr="00F10B62">
        <w:tc>
          <w:tcPr>
            <w:tcW w:w="1080" w:type="dxa"/>
          </w:tcPr>
          <w:p w14:paraId="2F9EE63B" w14:textId="77777777" w:rsidR="00207189" w:rsidRPr="00F10B62" w:rsidRDefault="00207189" w:rsidP="007C7190">
            <w:pPr>
              <w:rPr>
                <w:rFonts w:ascii="Arial" w:hAnsi="Arial"/>
                <w:sz w:val="22"/>
                <w:szCs w:val="22"/>
              </w:rPr>
            </w:pPr>
            <w:r w:rsidRPr="00F10B62">
              <w:rPr>
                <w:rFonts w:ascii="Arial" w:hAnsi="Arial"/>
                <w:sz w:val="22"/>
                <w:szCs w:val="22"/>
              </w:rPr>
              <w:t>14</w:t>
            </w:r>
          </w:p>
        </w:tc>
        <w:tc>
          <w:tcPr>
            <w:tcW w:w="3409" w:type="dxa"/>
          </w:tcPr>
          <w:p w14:paraId="7DF33395" w14:textId="77777777" w:rsidR="00207189" w:rsidRPr="00F10B62" w:rsidRDefault="00207189" w:rsidP="007C7190">
            <w:pPr>
              <w:rPr>
                <w:rFonts w:ascii="Arial" w:hAnsi="Arial"/>
                <w:sz w:val="22"/>
                <w:szCs w:val="22"/>
              </w:rPr>
            </w:pPr>
            <w:r w:rsidRPr="00F10B62">
              <w:rPr>
                <w:rFonts w:ascii="Arial" w:hAnsi="Arial"/>
                <w:sz w:val="22"/>
                <w:szCs w:val="22"/>
              </w:rPr>
              <w:t>Other religious martyrs</w:t>
            </w:r>
          </w:p>
        </w:tc>
        <w:tc>
          <w:tcPr>
            <w:tcW w:w="911" w:type="dxa"/>
          </w:tcPr>
          <w:p w14:paraId="760EC646" w14:textId="77777777" w:rsidR="00207189" w:rsidRPr="00F10B62" w:rsidRDefault="00207189" w:rsidP="007C7190">
            <w:pPr>
              <w:rPr>
                <w:rFonts w:ascii="Arial" w:hAnsi="Arial"/>
                <w:sz w:val="22"/>
                <w:szCs w:val="22"/>
              </w:rPr>
            </w:pPr>
          </w:p>
        </w:tc>
      </w:tr>
      <w:tr w:rsidR="00DD25BB" w:rsidRPr="00F10B62" w14:paraId="5343FCED" w14:textId="77777777" w:rsidTr="00F10B62">
        <w:tc>
          <w:tcPr>
            <w:tcW w:w="1080" w:type="dxa"/>
          </w:tcPr>
          <w:p w14:paraId="41930827" w14:textId="77777777" w:rsidR="00DD25BB" w:rsidRPr="00F10B62" w:rsidRDefault="00DD25BB" w:rsidP="007C7190">
            <w:pPr>
              <w:rPr>
                <w:rFonts w:ascii="Arial" w:hAnsi="Arial"/>
                <w:sz w:val="22"/>
                <w:szCs w:val="22"/>
              </w:rPr>
            </w:pPr>
            <w:r w:rsidRPr="00F10B62">
              <w:rPr>
                <w:rFonts w:ascii="Arial" w:hAnsi="Arial"/>
                <w:sz w:val="22"/>
                <w:szCs w:val="22"/>
              </w:rPr>
              <w:t>?</w:t>
            </w:r>
          </w:p>
        </w:tc>
        <w:tc>
          <w:tcPr>
            <w:tcW w:w="3409" w:type="dxa"/>
          </w:tcPr>
          <w:p w14:paraId="40AC96EF" w14:textId="77777777" w:rsidR="00DD25BB" w:rsidRPr="00F10B62" w:rsidRDefault="0063098D" w:rsidP="007C7190">
            <w:pPr>
              <w:rPr>
                <w:rFonts w:ascii="Arial" w:hAnsi="Arial"/>
                <w:sz w:val="22"/>
                <w:szCs w:val="22"/>
              </w:rPr>
            </w:pPr>
            <w:r w:rsidRPr="00F10B62">
              <w:rPr>
                <w:rStyle w:val="Strong"/>
                <w:rFonts w:ascii="Arial" w:hAnsi="Arial"/>
                <w:b w:val="0"/>
                <w:sz w:val="22"/>
                <w:szCs w:val="22"/>
              </w:rPr>
              <w:t>29,</w:t>
            </w:r>
            <w:r w:rsidR="00DD25BB" w:rsidRPr="00F10B62">
              <w:rPr>
                <w:rStyle w:val="Strong"/>
                <w:rFonts w:ascii="Arial" w:hAnsi="Arial"/>
                <w:b w:val="0"/>
                <w:sz w:val="22"/>
                <w:szCs w:val="22"/>
              </w:rPr>
              <w:t xml:space="preserve">465 Muslim attacks since 911 </w:t>
            </w:r>
            <w:hyperlink r:id="rId7" w:history="1">
              <w:r w:rsidR="00DD25BB" w:rsidRPr="00F10B62">
                <w:rPr>
                  <w:rStyle w:val="Hyperlink"/>
                  <w:rFonts w:ascii="Arial" w:hAnsi="Arial"/>
                  <w:sz w:val="22"/>
                  <w:szCs w:val="22"/>
                </w:rPr>
                <w:t>http://www.thereligionofpeace.com</w:t>
              </w:r>
            </w:hyperlink>
            <w:r w:rsidR="00DD25BB" w:rsidRPr="00F10B62">
              <w:rPr>
                <w:rStyle w:val="Strong"/>
                <w:rFonts w:ascii="Arial" w:hAnsi="Arial"/>
                <w:b w:val="0"/>
                <w:sz w:val="22"/>
                <w:szCs w:val="22"/>
              </w:rPr>
              <w:t>.</w:t>
            </w:r>
          </w:p>
        </w:tc>
        <w:tc>
          <w:tcPr>
            <w:tcW w:w="911" w:type="dxa"/>
          </w:tcPr>
          <w:p w14:paraId="382735B4" w14:textId="77777777" w:rsidR="00DD25BB" w:rsidRPr="00F10B62" w:rsidRDefault="00DD25BB" w:rsidP="007C7190">
            <w:pPr>
              <w:rPr>
                <w:rFonts w:ascii="Arial" w:hAnsi="Arial"/>
                <w:sz w:val="22"/>
                <w:szCs w:val="22"/>
              </w:rPr>
            </w:pPr>
            <w:r w:rsidRPr="00F10B62">
              <w:rPr>
                <w:rFonts w:ascii="Arial" w:hAnsi="Arial"/>
                <w:sz w:val="22"/>
                <w:szCs w:val="22"/>
              </w:rPr>
              <w:t>2001-</w:t>
            </w:r>
          </w:p>
        </w:tc>
      </w:tr>
    </w:tbl>
    <w:p w14:paraId="724AF553" w14:textId="77777777" w:rsidR="00DB2806" w:rsidRPr="003551B9" w:rsidRDefault="00A357B6">
      <w:pPr>
        <w:rPr>
          <w:rStyle w:val="Strong"/>
          <w:b w:val="0"/>
          <w:sz w:val="24"/>
          <w:szCs w:val="24"/>
        </w:rPr>
      </w:pPr>
      <w:r w:rsidRPr="003551B9">
        <w:rPr>
          <w:rStyle w:val="Strong"/>
          <w:b w:val="0"/>
          <w:sz w:val="24"/>
          <w:szCs w:val="24"/>
        </w:rPr>
        <w:t xml:space="preserve">See </w:t>
      </w:r>
      <w:r w:rsidRPr="003551B9">
        <w:rPr>
          <w:rStyle w:val="Strong"/>
          <w:b w:val="0"/>
          <w:i/>
          <w:sz w:val="24"/>
          <w:szCs w:val="24"/>
        </w:rPr>
        <w:t>World Christian Trends</w:t>
      </w:r>
      <w:r w:rsidRPr="003551B9">
        <w:rPr>
          <w:rStyle w:val="Strong"/>
          <w:b w:val="0"/>
          <w:sz w:val="24"/>
          <w:szCs w:val="24"/>
        </w:rPr>
        <w:t xml:space="preserve"> 30-AD 200 p.227-230.</w:t>
      </w:r>
    </w:p>
    <w:p w14:paraId="40B25A34" w14:textId="77777777" w:rsidR="00DB2806" w:rsidRPr="003551B9" w:rsidRDefault="00DB2806">
      <w:pPr>
        <w:rPr>
          <w:sz w:val="24"/>
          <w:szCs w:val="24"/>
        </w:rPr>
      </w:pPr>
      <w:r w:rsidRPr="003551B9">
        <w:rPr>
          <w:rStyle w:val="Strong"/>
          <w:sz w:val="24"/>
          <w:szCs w:val="24"/>
        </w:rPr>
        <w:t>So in summary</w:t>
      </w:r>
      <w:r w:rsidRPr="003551B9">
        <w:rPr>
          <w:rStyle w:val="Strong"/>
          <w:b w:val="0"/>
          <w:sz w:val="24"/>
          <w:szCs w:val="24"/>
        </w:rPr>
        <w:t xml:space="preserve">, while </w:t>
      </w:r>
      <w:r w:rsidR="00D95ACF" w:rsidRPr="003551B9">
        <w:rPr>
          <w:rStyle w:val="Strong"/>
          <w:b w:val="0"/>
          <w:sz w:val="24"/>
          <w:szCs w:val="24"/>
        </w:rPr>
        <w:t xml:space="preserve">all these wars are bad, </w:t>
      </w:r>
      <w:r w:rsidR="00C70B3F" w:rsidRPr="003551B9">
        <w:rPr>
          <w:rStyle w:val="Strong"/>
          <w:b w:val="0"/>
          <w:sz w:val="24"/>
          <w:szCs w:val="24"/>
        </w:rPr>
        <w:t xml:space="preserve">a little over half have been killed by non-religious wars than </w:t>
      </w:r>
      <w:r w:rsidR="00C70B3F" w:rsidRPr="003551B9">
        <w:rPr>
          <w:rStyle w:val="Strong"/>
          <w:b w:val="0"/>
          <w:sz w:val="24"/>
          <w:szCs w:val="24"/>
        </w:rPr>
        <w:lastRenderedPageBreak/>
        <w:t>religious ones. Of the religious killing, roughly two-thirds are related to Islam.</w:t>
      </w:r>
    </w:p>
    <w:p w14:paraId="153B49D8" w14:textId="77777777" w:rsidR="0082550A" w:rsidRPr="003551B9" w:rsidRDefault="0082550A">
      <w:pPr>
        <w:rPr>
          <w:sz w:val="24"/>
          <w:szCs w:val="24"/>
        </w:rPr>
      </w:pPr>
    </w:p>
    <w:p w14:paraId="1E8CABDA" w14:textId="77777777" w:rsidR="00C70B3F" w:rsidRPr="003551B9" w:rsidRDefault="00C70B3F">
      <w:pPr>
        <w:rPr>
          <w:b/>
          <w:sz w:val="24"/>
          <w:szCs w:val="24"/>
        </w:rPr>
      </w:pPr>
      <w:r w:rsidRPr="003551B9">
        <w:rPr>
          <w:b/>
          <w:sz w:val="24"/>
          <w:szCs w:val="24"/>
        </w:rPr>
        <w:t>Q: Regardless of the percentages, too much war and killing has gone on in the name of religion.</w:t>
      </w:r>
    </w:p>
    <w:p w14:paraId="15A98F82" w14:textId="77777777" w:rsidR="00C70B3F" w:rsidRPr="003551B9" w:rsidRDefault="00C70B3F">
      <w:pPr>
        <w:rPr>
          <w:sz w:val="24"/>
          <w:szCs w:val="24"/>
        </w:rPr>
      </w:pPr>
      <w:r w:rsidRPr="003551B9">
        <w:rPr>
          <w:sz w:val="24"/>
          <w:szCs w:val="24"/>
        </w:rPr>
        <w:t xml:space="preserve">A: Unfortunately that is true, but don’t mix up fighting for Allah with following Jesus, the Prince of Peace.  Since the Muslims fought 82 battles in the 23 years of Mohammed’s “prophethood” and he was personally in 19 of them, what would you expect? </w:t>
      </w:r>
    </w:p>
    <w:p w14:paraId="24F32261" w14:textId="77777777" w:rsidR="00C70B3F" w:rsidRPr="003551B9" w:rsidRDefault="00C70B3F">
      <w:pPr>
        <w:rPr>
          <w:sz w:val="24"/>
          <w:szCs w:val="24"/>
        </w:rPr>
      </w:pPr>
      <w:r w:rsidRPr="003551B9">
        <w:rPr>
          <w:sz w:val="24"/>
          <w:szCs w:val="24"/>
        </w:rPr>
        <w:t xml:space="preserve">   For sheer volume, around 926 hadiths in the </w:t>
      </w:r>
      <w:r w:rsidRPr="003551B9">
        <w:rPr>
          <w:i/>
          <w:sz w:val="24"/>
          <w:szCs w:val="24"/>
        </w:rPr>
        <w:t>Bukhari</w:t>
      </w:r>
      <w:r w:rsidRPr="003551B9">
        <w:rPr>
          <w:sz w:val="24"/>
          <w:szCs w:val="24"/>
        </w:rPr>
        <w:t xml:space="preserve"> Hadiths and 181 hadiths in </w:t>
      </w:r>
      <w:r w:rsidRPr="003551B9">
        <w:rPr>
          <w:i/>
          <w:sz w:val="24"/>
          <w:szCs w:val="24"/>
        </w:rPr>
        <w:t>Sahih Muslim</w:t>
      </w:r>
      <w:r w:rsidRPr="003551B9">
        <w:rPr>
          <w:sz w:val="24"/>
          <w:szCs w:val="24"/>
        </w:rPr>
        <w:t xml:space="preserve"> (that is over 710 pages in English and Arabic) leave no doubt that Jihad is fighting for Allah. In </w:t>
      </w:r>
      <w:r w:rsidRPr="003551B9">
        <w:rPr>
          <w:i/>
          <w:sz w:val="24"/>
          <w:szCs w:val="24"/>
        </w:rPr>
        <w:t>Bukhari</w:t>
      </w:r>
      <w:r w:rsidRPr="003551B9">
        <w:rPr>
          <w:sz w:val="24"/>
          <w:szCs w:val="24"/>
        </w:rPr>
        <w:t xml:space="preserve">, 97% of Jihad references are for war, and 3% are inner struggle. The 69 pages in </w:t>
      </w:r>
      <w:r w:rsidRPr="003551B9">
        <w:rPr>
          <w:i/>
          <w:sz w:val="24"/>
          <w:szCs w:val="24"/>
        </w:rPr>
        <w:t>Sahih Muslim</w:t>
      </w:r>
      <w:r w:rsidRPr="003551B9">
        <w:rPr>
          <w:sz w:val="24"/>
          <w:szCs w:val="24"/>
        </w:rPr>
        <w:t xml:space="preserve"> mention just military fighting and collecting booty.</w:t>
      </w:r>
    </w:p>
    <w:p w14:paraId="1E7AA6E7" w14:textId="77777777" w:rsidR="00A357B6" w:rsidRPr="003551B9" w:rsidRDefault="00C70B3F" w:rsidP="00A357B6">
      <w:pPr>
        <w:rPr>
          <w:sz w:val="24"/>
          <w:szCs w:val="24"/>
        </w:rPr>
      </w:pPr>
      <w:r w:rsidRPr="003551B9">
        <w:rPr>
          <w:sz w:val="24"/>
          <w:szCs w:val="24"/>
        </w:rPr>
        <w:t xml:space="preserve">   </w:t>
      </w:r>
      <w:r w:rsidR="00A357B6" w:rsidRPr="003551B9">
        <w:rPr>
          <w:sz w:val="24"/>
          <w:szCs w:val="24"/>
        </w:rPr>
        <w:t xml:space="preserve">Jihad, or fighting for Allah is a central part of Islam according to both Muslims today and the Qur’an. </w:t>
      </w:r>
    </w:p>
    <w:p w14:paraId="6261A037" w14:textId="77777777" w:rsidR="00A357B6" w:rsidRPr="003551B9" w:rsidRDefault="00A357B6" w:rsidP="00A357B6">
      <w:pPr>
        <w:rPr>
          <w:sz w:val="24"/>
          <w:szCs w:val="24"/>
        </w:rPr>
      </w:pPr>
      <w:r w:rsidRPr="003551B9">
        <w:rPr>
          <w:sz w:val="24"/>
          <w:szCs w:val="24"/>
        </w:rPr>
        <w:t xml:space="preserve">The </w:t>
      </w:r>
      <w:r w:rsidRPr="003551B9">
        <w:rPr>
          <w:b/>
          <w:sz w:val="24"/>
          <w:szCs w:val="24"/>
        </w:rPr>
        <w:t>Ayatollah Khomeini</w:t>
      </w:r>
      <w:r w:rsidRPr="003551B9">
        <w:rPr>
          <w:sz w:val="24"/>
          <w:szCs w:val="24"/>
        </w:rPr>
        <w:t xml:space="preserve"> taught, “Islam says: Whatever good there is exists thanks to the sword and in the shadow of the sword! People cannot be made obedient except with the sword! The sword is the key to </w:t>
      </w:r>
      <w:smartTag w:uri="urn:schemas-microsoft-com:office:smarttags" w:element="place">
        <w:r w:rsidRPr="003551B9">
          <w:rPr>
            <w:sz w:val="24"/>
            <w:szCs w:val="24"/>
          </w:rPr>
          <w:t>Paradise</w:t>
        </w:r>
      </w:smartTag>
      <w:r w:rsidRPr="003551B9">
        <w:rPr>
          <w:sz w:val="24"/>
          <w:szCs w:val="24"/>
        </w:rPr>
        <w:t xml:space="preserve">, which can be opened only for Holy Warriors! There are hundreds of other [Koranic] psalms and Hadiths [sayings of the Prophet] urging Muslims to value war and to fight. Does all that mean that Islam is a religion that prevents men from waging war? I spit upon those foolish souls who make such a claim.” quoted from Ibn Warraq </w:t>
      </w:r>
      <w:r w:rsidRPr="003551B9">
        <w:rPr>
          <w:i/>
          <w:sz w:val="24"/>
          <w:szCs w:val="24"/>
        </w:rPr>
        <w:t>Why I am Not A Muslim</w:t>
      </w:r>
      <w:r w:rsidRPr="003551B9">
        <w:rPr>
          <w:sz w:val="24"/>
          <w:szCs w:val="24"/>
        </w:rPr>
        <w:t xml:space="preserve"> Prometheus Books 1995 p.11-12. (p.381) Amir Taheri. </w:t>
      </w:r>
      <w:r w:rsidRPr="003551B9">
        <w:rPr>
          <w:i/>
          <w:sz w:val="24"/>
          <w:szCs w:val="24"/>
        </w:rPr>
        <w:t>Holy Terror</w:t>
      </w:r>
      <w:r w:rsidRPr="003551B9">
        <w:rPr>
          <w:sz w:val="24"/>
          <w:szCs w:val="24"/>
        </w:rPr>
        <w:t xml:space="preserve">. </w:t>
      </w:r>
      <w:smartTag w:uri="urn:schemas-microsoft-com:office:smarttags" w:element="City">
        <w:smartTag w:uri="urn:schemas-microsoft-com:office:smarttags" w:element="place">
          <w:r w:rsidRPr="003551B9">
            <w:rPr>
              <w:sz w:val="24"/>
              <w:szCs w:val="24"/>
            </w:rPr>
            <w:t>London</w:t>
          </w:r>
        </w:smartTag>
      </w:smartTag>
      <w:r w:rsidRPr="003551B9">
        <w:rPr>
          <w:sz w:val="24"/>
          <w:szCs w:val="24"/>
        </w:rPr>
        <w:t>, 1987. p.226-227.</w:t>
      </w:r>
    </w:p>
    <w:p w14:paraId="564C55F1" w14:textId="77777777" w:rsidR="00A357B6" w:rsidRPr="003551B9" w:rsidRDefault="00C70B3F" w:rsidP="00A357B6">
      <w:pPr>
        <w:rPr>
          <w:rStyle w:val="Strong"/>
          <w:b w:val="0"/>
          <w:sz w:val="24"/>
          <w:szCs w:val="24"/>
        </w:rPr>
      </w:pPr>
      <w:r w:rsidRPr="003551B9">
        <w:rPr>
          <w:sz w:val="24"/>
          <w:szCs w:val="24"/>
        </w:rPr>
        <w:t xml:space="preserve">   </w:t>
      </w:r>
      <w:r w:rsidR="00A357B6" w:rsidRPr="003551B9">
        <w:rPr>
          <w:sz w:val="24"/>
          <w:szCs w:val="24"/>
        </w:rPr>
        <w:t xml:space="preserve">The following is quoted from </w:t>
      </w:r>
      <w:hyperlink r:id="rId8" w:history="1">
        <w:r w:rsidR="00A357B6" w:rsidRPr="003551B9">
          <w:rPr>
            <w:rStyle w:val="Hyperlink"/>
            <w:sz w:val="24"/>
            <w:szCs w:val="24"/>
          </w:rPr>
          <w:t>www.Khilafah.com</w:t>
        </w:r>
      </w:hyperlink>
      <w:r w:rsidR="00A357B6" w:rsidRPr="003551B9">
        <w:rPr>
          <w:rStyle w:val="Strong"/>
          <w:b w:val="0"/>
          <w:sz w:val="24"/>
          <w:szCs w:val="24"/>
        </w:rPr>
        <w:t xml:space="preserve"> (December 2001).</w:t>
      </w:r>
      <w:r w:rsidR="007669E4">
        <w:rPr>
          <w:rStyle w:val="Strong"/>
          <w:b w:val="0"/>
          <w:sz w:val="24"/>
          <w:szCs w:val="24"/>
        </w:rPr>
        <w:t xml:space="preserve"> </w:t>
      </w:r>
      <w:r w:rsidR="007669E4">
        <w:rPr>
          <w:sz w:val="24"/>
          <w:szCs w:val="24"/>
        </w:rPr>
        <w:t>(start of quote)</w:t>
      </w:r>
    </w:p>
    <w:p w14:paraId="4989D0F9" w14:textId="77777777" w:rsidR="00A357B6" w:rsidRPr="003551B9" w:rsidRDefault="00A357B6" w:rsidP="00A357B6">
      <w:pPr>
        <w:rPr>
          <w:sz w:val="24"/>
          <w:szCs w:val="24"/>
        </w:rPr>
      </w:pPr>
      <w:r w:rsidRPr="003551B9">
        <w:rPr>
          <w:sz w:val="24"/>
          <w:szCs w:val="24"/>
        </w:rPr>
        <w:t xml:space="preserve">   Another distortion that is promoted is the idea that Jihad is only defensive. The protagonists of this idea again </w:t>
      </w:r>
      <w:proofErr w:type="spellStart"/>
      <w:r w:rsidRPr="003551B9">
        <w:rPr>
          <w:sz w:val="24"/>
          <w:szCs w:val="24"/>
        </w:rPr>
        <w:t>utilise</w:t>
      </w:r>
      <w:proofErr w:type="spellEnd"/>
      <w:r w:rsidRPr="003551B9">
        <w:rPr>
          <w:sz w:val="24"/>
          <w:szCs w:val="24"/>
        </w:rPr>
        <w:t xml:space="preserve"> certain misinterpretations to justify their positions. </w:t>
      </w:r>
      <w:r w:rsidRPr="003551B9">
        <w:rPr>
          <w:sz w:val="24"/>
          <w:szCs w:val="24"/>
        </w:rPr>
        <w:br/>
        <w:t xml:space="preserve">   “Fight in the cause of Allah those who fight you, but do not transgress the limits. For Allah loves not the transgressors” [TMQ Al-Baqarah: [Sura 2] 190].</w:t>
      </w:r>
    </w:p>
    <w:p w14:paraId="4722B2CE" w14:textId="77777777" w:rsidR="00A357B6" w:rsidRPr="003551B9" w:rsidRDefault="00A357B6" w:rsidP="00A357B6">
      <w:pPr>
        <w:rPr>
          <w:sz w:val="24"/>
          <w:szCs w:val="24"/>
        </w:rPr>
      </w:pPr>
      <w:r w:rsidRPr="003551B9">
        <w:rPr>
          <w:sz w:val="24"/>
          <w:szCs w:val="24"/>
        </w:rPr>
        <w:t xml:space="preserve">   “And if they incline to peace, you incline to it also, and trust in Allah. Verily! He is the hearer, the knower” [TMQ Al-</w:t>
      </w:r>
      <w:proofErr w:type="spellStart"/>
      <w:r w:rsidRPr="003551B9">
        <w:rPr>
          <w:sz w:val="24"/>
          <w:szCs w:val="24"/>
        </w:rPr>
        <w:t>A’raf</w:t>
      </w:r>
      <w:proofErr w:type="spellEnd"/>
      <w:r w:rsidRPr="003551B9">
        <w:rPr>
          <w:sz w:val="24"/>
          <w:szCs w:val="24"/>
        </w:rPr>
        <w:t>: 61].</w:t>
      </w:r>
    </w:p>
    <w:p w14:paraId="19325437" w14:textId="77777777" w:rsidR="00A357B6" w:rsidRPr="003551B9" w:rsidRDefault="00A357B6" w:rsidP="00A357B6">
      <w:pPr>
        <w:rPr>
          <w:sz w:val="24"/>
          <w:szCs w:val="24"/>
        </w:rPr>
      </w:pPr>
      <w:r w:rsidRPr="003551B9">
        <w:rPr>
          <w:sz w:val="24"/>
          <w:szCs w:val="24"/>
        </w:rPr>
        <w:t xml:space="preserve">   These two verses however, cannot abrogate the 119 other verses of Qur’an that suggest that Jihad is not merely limited to defensive war alone. These 119 verses, which are general and absolute, indicate that Jihad encompasses all of the following types of war:</w:t>
      </w:r>
      <w:r w:rsidRPr="003551B9">
        <w:rPr>
          <w:sz w:val="24"/>
          <w:szCs w:val="24"/>
        </w:rPr>
        <w:br/>
        <w:t xml:space="preserve">   …The verses concerning Jihad were revealed as general and absolute without limitation. Accordingly an evidence from </w:t>
      </w:r>
      <w:proofErr w:type="spellStart"/>
      <w:r w:rsidRPr="003551B9">
        <w:rPr>
          <w:sz w:val="24"/>
          <w:szCs w:val="24"/>
        </w:rPr>
        <w:t>Shari’ah</w:t>
      </w:r>
      <w:proofErr w:type="spellEnd"/>
      <w:r w:rsidRPr="003551B9">
        <w:rPr>
          <w:sz w:val="24"/>
          <w:szCs w:val="24"/>
        </w:rPr>
        <w:t xml:space="preserve"> is required to limit these verses </w:t>
      </w:r>
      <w:r w:rsidRPr="003551B9">
        <w:rPr>
          <w:sz w:val="24"/>
          <w:szCs w:val="24"/>
        </w:rPr>
        <w:t>concerning Jihad. However there are no evidences from Qur’an or Sunnah that place limitations on Jihad. Thus, Jihad encompasses all of the aforementioned types of war.</w:t>
      </w:r>
    </w:p>
    <w:p w14:paraId="3AD5917B" w14:textId="77777777" w:rsidR="00A357B6" w:rsidRPr="003551B9" w:rsidRDefault="00A357B6" w:rsidP="00A357B6">
      <w:pPr>
        <w:rPr>
          <w:sz w:val="24"/>
          <w:szCs w:val="24"/>
        </w:rPr>
      </w:pPr>
      <w:r w:rsidRPr="003551B9">
        <w:rPr>
          <w:sz w:val="24"/>
          <w:szCs w:val="24"/>
        </w:rPr>
        <w:t xml:space="preserve">   There are many verses concerning Jihad that could be drawn upon to illustrate this understanding. It is sufficient to focus on Surah At-</w:t>
      </w:r>
      <w:proofErr w:type="spellStart"/>
      <w:r w:rsidRPr="003551B9">
        <w:rPr>
          <w:sz w:val="24"/>
          <w:szCs w:val="24"/>
        </w:rPr>
        <w:t>Taubah</w:t>
      </w:r>
      <w:proofErr w:type="spellEnd"/>
      <w:r w:rsidRPr="003551B9">
        <w:rPr>
          <w:sz w:val="24"/>
          <w:szCs w:val="24"/>
        </w:rPr>
        <w:t xml:space="preserve"> (Repentance), which is one of the last Surahs to be revealed. Thus no one can claim that the verses are abrogated, limited or specified by later revelations.</w:t>
      </w:r>
      <w:r w:rsidR="007669E4">
        <w:rPr>
          <w:sz w:val="24"/>
          <w:szCs w:val="24"/>
        </w:rPr>
        <w:t xml:space="preserve"> (end of quote)</w:t>
      </w:r>
    </w:p>
    <w:p w14:paraId="2E3AEACF" w14:textId="77777777" w:rsidR="00A357B6" w:rsidRPr="003551B9" w:rsidRDefault="00A357B6" w:rsidP="00A357B6">
      <w:pPr>
        <w:rPr>
          <w:rStyle w:val="Strong"/>
          <w:b w:val="0"/>
          <w:sz w:val="24"/>
          <w:szCs w:val="24"/>
        </w:rPr>
      </w:pPr>
      <w:r w:rsidRPr="003551B9">
        <w:rPr>
          <w:rStyle w:val="Strong"/>
          <w:b w:val="0"/>
          <w:sz w:val="24"/>
          <w:szCs w:val="24"/>
        </w:rPr>
        <w:t xml:space="preserve"> </w:t>
      </w:r>
    </w:p>
    <w:p w14:paraId="254ED9D9" w14:textId="77777777" w:rsidR="00C70B3F" w:rsidRPr="003551B9" w:rsidRDefault="00C70B3F" w:rsidP="00C70B3F">
      <w:pPr>
        <w:rPr>
          <w:b/>
          <w:sz w:val="24"/>
          <w:szCs w:val="24"/>
        </w:rPr>
      </w:pPr>
      <w:r w:rsidRPr="003551B9">
        <w:rPr>
          <w:b/>
          <w:sz w:val="24"/>
          <w:szCs w:val="24"/>
        </w:rPr>
        <w:t>Q: But no matter how much killing Muslims have done, that does not excuse all of the killing done in the name of the Church or Christianity</w:t>
      </w:r>
      <w:r w:rsidR="00F23B33" w:rsidRPr="003551B9">
        <w:rPr>
          <w:b/>
          <w:sz w:val="24"/>
          <w:szCs w:val="24"/>
        </w:rPr>
        <w:t>.</w:t>
      </w:r>
    </w:p>
    <w:p w14:paraId="5D081AB8" w14:textId="77777777" w:rsidR="00F23B33" w:rsidRPr="003551B9" w:rsidRDefault="00C70B3F" w:rsidP="00F23B33">
      <w:pPr>
        <w:rPr>
          <w:rStyle w:val="Strong"/>
          <w:b w:val="0"/>
          <w:sz w:val="24"/>
          <w:szCs w:val="24"/>
        </w:rPr>
      </w:pPr>
      <w:r w:rsidRPr="003551B9">
        <w:rPr>
          <w:sz w:val="24"/>
          <w:szCs w:val="24"/>
        </w:rPr>
        <w:t xml:space="preserve">A: Unfortunately that is true too. </w:t>
      </w:r>
      <w:r w:rsidR="00F23B33" w:rsidRPr="003551B9">
        <w:rPr>
          <w:sz w:val="24"/>
          <w:szCs w:val="24"/>
        </w:rPr>
        <w:t>The</w:t>
      </w:r>
      <w:r w:rsidR="00F23B33" w:rsidRPr="003551B9">
        <w:rPr>
          <w:rStyle w:val="Strong"/>
          <w:b w:val="0"/>
          <w:sz w:val="24"/>
          <w:szCs w:val="24"/>
        </w:rPr>
        <w:t xml:space="preserve"> </w:t>
      </w:r>
      <w:r w:rsidR="00F23B33" w:rsidRPr="003551B9">
        <w:rPr>
          <w:rStyle w:val="Strong"/>
          <w:b w:val="0"/>
          <w:i/>
          <w:sz w:val="24"/>
          <w:szCs w:val="24"/>
        </w:rPr>
        <w:t>World Christian Trends</w:t>
      </w:r>
      <w:r w:rsidR="00F23B33" w:rsidRPr="003551B9">
        <w:rPr>
          <w:rStyle w:val="Strong"/>
          <w:b w:val="0"/>
          <w:sz w:val="24"/>
          <w:szCs w:val="24"/>
        </w:rPr>
        <w:t xml:space="preserve"> 30-AD 200 p.229 estimates there were 5.5 million people martyred </w:t>
      </w:r>
      <w:r w:rsidR="00F23B33" w:rsidRPr="007C7190">
        <w:rPr>
          <w:rStyle w:val="Strong"/>
          <w:b w:val="0"/>
          <w:sz w:val="24"/>
          <w:szCs w:val="24"/>
        </w:rPr>
        <w:t>by</w:t>
      </w:r>
      <w:r w:rsidR="00F23B33" w:rsidRPr="003551B9">
        <w:rPr>
          <w:rStyle w:val="Strong"/>
          <w:b w:val="0"/>
          <w:sz w:val="24"/>
          <w:szCs w:val="24"/>
        </w:rPr>
        <w:t xml:space="preserve"> those claiming to be Christians, 5.2 million were by Roman Catholics. </w:t>
      </w:r>
    </w:p>
    <w:p w14:paraId="1AF5EA39" w14:textId="77777777" w:rsidR="00A357B6" w:rsidRPr="003551B9" w:rsidRDefault="00F23B33">
      <w:pPr>
        <w:rPr>
          <w:sz w:val="24"/>
          <w:szCs w:val="24"/>
        </w:rPr>
      </w:pPr>
      <w:r w:rsidRPr="003551B9">
        <w:rPr>
          <w:sz w:val="24"/>
          <w:szCs w:val="24"/>
        </w:rPr>
        <w:t xml:space="preserve">   But don’t mix up the Roman Catholic Inquisitions, and the Roman Catholic Crusades with what Jesus taught in the Bible. The Waldenses were a quiet group of Christians who spread through </w:t>
      </w:r>
      <w:smartTag w:uri="urn:schemas-microsoft-com:office:smarttags" w:element="country-region">
        <w:r w:rsidRPr="003551B9">
          <w:rPr>
            <w:sz w:val="24"/>
            <w:szCs w:val="24"/>
          </w:rPr>
          <w:t>Italy</w:t>
        </w:r>
      </w:smartTag>
      <w:r w:rsidRPr="003551B9">
        <w:rPr>
          <w:sz w:val="24"/>
          <w:szCs w:val="24"/>
        </w:rPr>
        <w:t xml:space="preserve">, </w:t>
      </w:r>
      <w:smartTag w:uri="urn:schemas-microsoft-com:office:smarttags" w:element="country-region">
        <w:r w:rsidRPr="003551B9">
          <w:rPr>
            <w:sz w:val="24"/>
            <w:szCs w:val="24"/>
          </w:rPr>
          <w:t>Spain</w:t>
        </w:r>
      </w:smartTag>
      <w:r w:rsidRPr="003551B9">
        <w:rPr>
          <w:sz w:val="24"/>
          <w:szCs w:val="24"/>
        </w:rPr>
        <w:t xml:space="preserve">, and </w:t>
      </w:r>
      <w:smartTag w:uri="urn:schemas-microsoft-com:office:smarttags" w:element="place">
        <w:smartTag w:uri="urn:schemas-microsoft-com:office:smarttags" w:element="country-region">
          <w:r w:rsidRPr="003551B9">
            <w:rPr>
              <w:sz w:val="24"/>
              <w:szCs w:val="24"/>
            </w:rPr>
            <w:t>France</w:t>
          </w:r>
        </w:smartTag>
      </w:smartTag>
      <w:r w:rsidRPr="003551B9">
        <w:rPr>
          <w:sz w:val="24"/>
          <w:szCs w:val="24"/>
        </w:rPr>
        <w:t xml:space="preserve"> from 1000 A.D. onwards. There were Roman Catholic crusades against them too. </w:t>
      </w:r>
    </w:p>
    <w:p w14:paraId="67275D54" w14:textId="77777777" w:rsidR="00C70B3F" w:rsidRPr="003551B9" w:rsidRDefault="00C70B3F">
      <w:pPr>
        <w:rPr>
          <w:sz w:val="24"/>
          <w:szCs w:val="24"/>
        </w:rPr>
      </w:pPr>
    </w:p>
    <w:p w14:paraId="6C344A70" w14:textId="77777777" w:rsidR="00F23B33" w:rsidRPr="003551B9" w:rsidRDefault="00F23B33" w:rsidP="00F23B33">
      <w:pPr>
        <w:rPr>
          <w:b/>
          <w:sz w:val="24"/>
          <w:szCs w:val="24"/>
        </w:rPr>
      </w:pPr>
      <w:r w:rsidRPr="003551B9">
        <w:rPr>
          <w:b/>
          <w:sz w:val="24"/>
          <w:szCs w:val="24"/>
        </w:rPr>
        <w:t xml:space="preserve">Q: But </w:t>
      </w:r>
      <w:r w:rsidR="007C7190">
        <w:rPr>
          <w:b/>
          <w:sz w:val="24"/>
          <w:szCs w:val="24"/>
        </w:rPr>
        <w:t xml:space="preserve">regardless, </w:t>
      </w:r>
      <w:r w:rsidRPr="003551B9">
        <w:rPr>
          <w:b/>
          <w:sz w:val="24"/>
          <w:szCs w:val="24"/>
        </w:rPr>
        <w:t>killing other people solely because of their religion is wrong.</w:t>
      </w:r>
    </w:p>
    <w:p w14:paraId="2D188C3F" w14:textId="77777777" w:rsidR="00F23B33" w:rsidRPr="003551B9" w:rsidRDefault="00F23B33">
      <w:pPr>
        <w:rPr>
          <w:sz w:val="24"/>
          <w:szCs w:val="24"/>
        </w:rPr>
      </w:pPr>
      <w:r w:rsidRPr="003551B9">
        <w:rPr>
          <w:sz w:val="24"/>
          <w:szCs w:val="24"/>
        </w:rPr>
        <w:t xml:space="preserve">A: </w:t>
      </w:r>
      <w:r w:rsidR="00CF6BCE">
        <w:rPr>
          <w:sz w:val="24"/>
          <w:szCs w:val="24"/>
        </w:rPr>
        <w:t>I agree, but w</w:t>
      </w:r>
      <w:r w:rsidRPr="003551B9">
        <w:rPr>
          <w:sz w:val="24"/>
          <w:szCs w:val="24"/>
        </w:rPr>
        <w:t xml:space="preserve">hy would </w:t>
      </w:r>
      <w:r w:rsidRPr="007669E4">
        <w:rPr>
          <w:sz w:val="24"/>
          <w:szCs w:val="24"/>
          <w:u w:val="single"/>
        </w:rPr>
        <w:t>you</w:t>
      </w:r>
      <w:r w:rsidRPr="003551B9">
        <w:rPr>
          <w:sz w:val="24"/>
          <w:szCs w:val="24"/>
        </w:rPr>
        <w:t xml:space="preserve"> say that? I agree that it is wrong to murder anyone for the sake of their religion, but I believe that because we are commanded not to murder, we are love everyone, including our enemies, Jesus is the Prince of Peace, etc. </w:t>
      </w:r>
      <w:r w:rsidR="007669E4">
        <w:rPr>
          <w:sz w:val="24"/>
          <w:szCs w:val="24"/>
        </w:rPr>
        <w:t xml:space="preserve">But if you do not believe in any God, then </w:t>
      </w:r>
      <w:r w:rsidRPr="003551B9">
        <w:rPr>
          <w:sz w:val="24"/>
          <w:szCs w:val="24"/>
        </w:rPr>
        <w:t xml:space="preserve">why would </w:t>
      </w:r>
      <w:r w:rsidRPr="00CF6BCE">
        <w:rPr>
          <w:sz w:val="24"/>
          <w:szCs w:val="24"/>
          <w:u w:val="single"/>
        </w:rPr>
        <w:t>you</w:t>
      </w:r>
      <w:r w:rsidR="00CF6BCE">
        <w:rPr>
          <w:sz w:val="24"/>
          <w:szCs w:val="24"/>
        </w:rPr>
        <w:t xml:space="preserve"> say that;</w:t>
      </w:r>
      <w:r w:rsidRPr="003551B9">
        <w:rPr>
          <w:sz w:val="24"/>
          <w:szCs w:val="24"/>
        </w:rPr>
        <w:t xml:space="preserve"> what is your basis?</w:t>
      </w:r>
    </w:p>
    <w:p w14:paraId="21C9138C" w14:textId="77777777" w:rsidR="00F23B33" w:rsidRDefault="00F23B33">
      <w:pPr>
        <w:rPr>
          <w:sz w:val="24"/>
          <w:szCs w:val="24"/>
        </w:rPr>
      </w:pPr>
      <w:r w:rsidRPr="003551B9">
        <w:rPr>
          <w:sz w:val="24"/>
          <w:szCs w:val="24"/>
        </w:rPr>
        <w:t xml:space="preserve">   If I do a chemistry experiment in a lab, when I am done, I empty the test tube contents down the drain. If you as an atheist think that we are no more than a bad of chemicals, then why would emptying a test tube by any worse than emptying a person of their life? Is it wrong to kill a mosquito</w:t>
      </w:r>
      <w:r w:rsidR="003551B9" w:rsidRPr="003551B9">
        <w:rPr>
          <w:sz w:val="24"/>
          <w:szCs w:val="24"/>
        </w:rPr>
        <w:t xml:space="preserve"> or a cockroach, because we don’t like them bothering us? Well maybe mosquitoes and roaches don’t like us bothering them. Why is it worse for a human to kill a mosquito, than for a mosquito to kill a human (with a disease). Without any basis, such as a God who gives our life meaning, a person would have no more rights not to be killed than a roach. So if you are an atheists, despite the feelings of your conscience, you logically should have no problems at all with anyone killing anyone. Indeed throughout history atheists in </w:t>
      </w:r>
      <w:smartTag w:uri="urn:schemas-microsoft-com:office:smarttags" w:element="country-region">
        <w:r w:rsidR="003551B9" w:rsidRPr="003551B9">
          <w:rPr>
            <w:sz w:val="24"/>
            <w:szCs w:val="24"/>
          </w:rPr>
          <w:t>China</w:t>
        </w:r>
      </w:smartTag>
      <w:r w:rsidR="003551B9" w:rsidRPr="003551B9">
        <w:rPr>
          <w:sz w:val="24"/>
          <w:szCs w:val="24"/>
        </w:rPr>
        <w:t xml:space="preserve">, </w:t>
      </w:r>
      <w:smartTag w:uri="urn:schemas-microsoft-com:office:smarttags" w:element="country-region">
        <w:r w:rsidR="003551B9" w:rsidRPr="003551B9">
          <w:rPr>
            <w:sz w:val="24"/>
            <w:szCs w:val="24"/>
          </w:rPr>
          <w:t>Russia</w:t>
        </w:r>
      </w:smartTag>
      <w:r w:rsidR="003551B9" w:rsidRPr="003551B9">
        <w:rPr>
          <w:sz w:val="24"/>
          <w:szCs w:val="24"/>
        </w:rPr>
        <w:t xml:space="preserve">, </w:t>
      </w:r>
      <w:smartTag w:uri="urn:schemas-microsoft-com:office:smarttags" w:element="country-region">
        <w:r w:rsidR="003551B9" w:rsidRPr="003551B9">
          <w:rPr>
            <w:sz w:val="24"/>
            <w:szCs w:val="24"/>
          </w:rPr>
          <w:t>Cambodia</w:t>
        </w:r>
      </w:smartTag>
      <w:r w:rsidR="003551B9" w:rsidRPr="003551B9">
        <w:rPr>
          <w:sz w:val="24"/>
          <w:szCs w:val="24"/>
        </w:rPr>
        <w:t xml:space="preserve">, and </w:t>
      </w:r>
      <w:smartTag w:uri="urn:schemas-microsoft-com:office:smarttags" w:element="country-region">
        <w:smartTag w:uri="urn:schemas-microsoft-com:office:smarttags" w:element="place">
          <w:r w:rsidR="003551B9" w:rsidRPr="003551B9">
            <w:rPr>
              <w:sz w:val="24"/>
              <w:szCs w:val="24"/>
            </w:rPr>
            <w:t>North Korea</w:t>
          </w:r>
        </w:smartTag>
      </w:smartTag>
      <w:r w:rsidR="003551B9" w:rsidRPr="003551B9">
        <w:rPr>
          <w:sz w:val="24"/>
          <w:szCs w:val="24"/>
        </w:rPr>
        <w:t xml:space="preserve"> have had no problem whatsoever killing others as it was convenient for them.</w:t>
      </w:r>
    </w:p>
    <w:p w14:paraId="39FFA05A" w14:textId="77777777" w:rsidR="003551B9" w:rsidRPr="0082550A" w:rsidRDefault="003551B9" w:rsidP="003551B9">
      <w:pPr>
        <w:jc w:val="center"/>
        <w:rPr>
          <w:b/>
          <w:sz w:val="36"/>
          <w:szCs w:val="36"/>
        </w:rPr>
      </w:pPr>
      <w:r>
        <w:rPr>
          <w:sz w:val="24"/>
          <w:szCs w:val="24"/>
        </w:rPr>
        <w:br w:type="page"/>
      </w:r>
      <w:r w:rsidR="00BE1749">
        <w:rPr>
          <w:b/>
          <w:sz w:val="36"/>
          <w:szCs w:val="36"/>
        </w:rPr>
        <w:lastRenderedPageBreak/>
        <w:t>2. A</w:t>
      </w:r>
      <w:r>
        <w:rPr>
          <w:b/>
          <w:sz w:val="36"/>
          <w:szCs w:val="36"/>
        </w:rPr>
        <w:t>nswering the Objection that Books were [Allegedly] Taken out of the Bible</w:t>
      </w:r>
    </w:p>
    <w:p w14:paraId="1EB762E8" w14:textId="77777777" w:rsidR="003551B9" w:rsidRPr="003551B9" w:rsidRDefault="003551B9" w:rsidP="003551B9">
      <w:pPr>
        <w:rPr>
          <w:sz w:val="24"/>
          <w:szCs w:val="24"/>
        </w:rPr>
      </w:pPr>
    </w:p>
    <w:p w14:paraId="7C5A1952" w14:textId="77777777" w:rsidR="003551B9" w:rsidRPr="003551B9" w:rsidRDefault="003551B9" w:rsidP="003551B9">
      <w:pPr>
        <w:rPr>
          <w:b/>
          <w:sz w:val="24"/>
          <w:szCs w:val="24"/>
        </w:rPr>
      </w:pPr>
      <w:r w:rsidRPr="003551B9">
        <w:rPr>
          <w:b/>
          <w:sz w:val="24"/>
          <w:szCs w:val="24"/>
        </w:rPr>
        <w:t xml:space="preserve">Q: </w:t>
      </w:r>
      <w:r>
        <w:rPr>
          <w:b/>
          <w:sz w:val="24"/>
          <w:szCs w:val="24"/>
        </w:rPr>
        <w:t>Why do you trust the Bible, since many have claimed that books were taken out of it?</w:t>
      </w:r>
    </w:p>
    <w:p w14:paraId="278A6417" w14:textId="77777777" w:rsidR="003551B9" w:rsidRPr="003551B9" w:rsidRDefault="003551B9">
      <w:pPr>
        <w:rPr>
          <w:sz w:val="24"/>
          <w:szCs w:val="24"/>
        </w:rPr>
      </w:pPr>
      <w:r>
        <w:rPr>
          <w:sz w:val="24"/>
          <w:szCs w:val="24"/>
        </w:rPr>
        <w:t xml:space="preserve">A: While no books were taken out of the </w:t>
      </w:r>
      <w:r w:rsidR="007C7190">
        <w:rPr>
          <w:sz w:val="24"/>
          <w:szCs w:val="24"/>
        </w:rPr>
        <w:t>B</w:t>
      </w:r>
      <w:r>
        <w:rPr>
          <w:sz w:val="24"/>
          <w:szCs w:val="24"/>
        </w:rPr>
        <w:t xml:space="preserve">ible, many have written counterfeit scriptures that they trust to put on the same level as the books of the Bible. While there have been many counterfeit books produced, </w:t>
      </w:r>
      <w:r w:rsidR="007C7190">
        <w:rPr>
          <w:sz w:val="24"/>
          <w:szCs w:val="24"/>
        </w:rPr>
        <w:t xml:space="preserve">all of them are almost identical to one of the six examples below. </w:t>
      </w:r>
    </w:p>
    <w:p w14:paraId="032E7F3B" w14:textId="77777777" w:rsidR="007C7190" w:rsidRDefault="00377FDF">
      <w:pPr>
        <w:rPr>
          <w:sz w:val="24"/>
          <w:szCs w:val="24"/>
        </w:rPr>
      </w:pPr>
      <w:r w:rsidRPr="00B1467A">
        <w:rPr>
          <w:b/>
          <w:i/>
          <w:sz w:val="24"/>
          <w:szCs w:val="24"/>
        </w:rPr>
        <w:t xml:space="preserve">The </w:t>
      </w:r>
      <w:r w:rsidR="007C7190" w:rsidRPr="00B1467A">
        <w:rPr>
          <w:b/>
          <w:i/>
          <w:sz w:val="24"/>
          <w:szCs w:val="24"/>
        </w:rPr>
        <w:t>Book of Mormon</w:t>
      </w:r>
      <w:r>
        <w:rPr>
          <w:sz w:val="24"/>
          <w:szCs w:val="24"/>
        </w:rPr>
        <w:t xml:space="preserve">, first published by Joseph Smith, Jr. in 1829 was purported to be scripture for people in the New World prior to </w:t>
      </w:r>
      <w:smartTag w:uri="urn:schemas-microsoft-com:office:smarttags" w:element="City">
        <w:smartTag w:uri="urn:schemas-microsoft-com:office:smarttags" w:element="place">
          <w:r>
            <w:rPr>
              <w:sz w:val="24"/>
              <w:szCs w:val="24"/>
            </w:rPr>
            <w:t>Columbus</w:t>
          </w:r>
        </w:smartTag>
      </w:smartTag>
      <w:r>
        <w:rPr>
          <w:sz w:val="24"/>
          <w:szCs w:val="24"/>
        </w:rPr>
        <w:t xml:space="preserve">. Joseph Smith said he supernaturally translated gold plates which were later taken up into heaven. In addition to having entire paragraphs identical to Isaiah, it has many new world claims that archaeologists say are untrue. </w:t>
      </w:r>
      <w:r w:rsidR="00B1467A">
        <w:rPr>
          <w:sz w:val="24"/>
          <w:szCs w:val="24"/>
        </w:rPr>
        <w:t>Mormons do not claim it was a book in the Bible, but rather another scripture on equal footing with the Bible. People have been creating books to kick off their own heresy or religion all the way back to the Gnostics.</w:t>
      </w:r>
    </w:p>
    <w:p w14:paraId="29D3A8BE" w14:textId="77777777" w:rsidR="007C7190" w:rsidRDefault="007669E4">
      <w:pPr>
        <w:rPr>
          <w:sz w:val="24"/>
          <w:szCs w:val="24"/>
        </w:rPr>
      </w:pPr>
      <w:r w:rsidRPr="00B1467A">
        <w:rPr>
          <w:b/>
          <w:i/>
          <w:sz w:val="24"/>
          <w:szCs w:val="24"/>
        </w:rPr>
        <w:t xml:space="preserve">The </w:t>
      </w:r>
      <w:r w:rsidR="007C7190" w:rsidRPr="007669E4">
        <w:rPr>
          <w:b/>
          <w:i/>
          <w:sz w:val="24"/>
          <w:szCs w:val="24"/>
        </w:rPr>
        <w:t>Gospel of Barnabas</w:t>
      </w:r>
      <w:r w:rsidR="00B1467A">
        <w:rPr>
          <w:sz w:val="24"/>
          <w:szCs w:val="24"/>
        </w:rPr>
        <w:t xml:space="preserve"> is a Medieval Muslim forgery first known around 1547, almost 300 years prior to the Book of Mormon. While it has gross mistakes, like sailing to </w:t>
      </w:r>
      <w:smartTag w:uri="urn:schemas-microsoft-com:office:smarttags" w:element="place">
        <w:smartTag w:uri="urn:schemas-microsoft-com:office:smarttags" w:element="City">
          <w:r w:rsidR="00B1467A">
            <w:rPr>
              <w:sz w:val="24"/>
              <w:szCs w:val="24"/>
            </w:rPr>
            <w:t>Jerusalem</w:t>
          </w:r>
        </w:smartTag>
      </w:smartTag>
      <w:r w:rsidR="00B1467A">
        <w:rPr>
          <w:sz w:val="24"/>
          <w:szCs w:val="24"/>
        </w:rPr>
        <w:t xml:space="preserve"> (an inland city on a mountain), it contradicts both the Bible and the Qur’an. Nevertheless, for some time it was a best seller in some Muslim countries after the Qur’an.</w:t>
      </w:r>
    </w:p>
    <w:p w14:paraId="37FD3E3E" w14:textId="77777777" w:rsidR="007C7190" w:rsidRDefault="00B1467A">
      <w:pPr>
        <w:rPr>
          <w:sz w:val="24"/>
          <w:szCs w:val="24"/>
        </w:rPr>
      </w:pPr>
      <w:r w:rsidRPr="00AB6513">
        <w:rPr>
          <w:b/>
          <w:sz w:val="24"/>
          <w:szCs w:val="24"/>
        </w:rPr>
        <w:t xml:space="preserve">The </w:t>
      </w:r>
      <w:r w:rsidR="007C7190" w:rsidRPr="00AB6513">
        <w:rPr>
          <w:b/>
          <w:sz w:val="24"/>
          <w:szCs w:val="24"/>
        </w:rPr>
        <w:t>Gospel of Thomas</w:t>
      </w:r>
      <w:r>
        <w:rPr>
          <w:sz w:val="24"/>
          <w:szCs w:val="24"/>
        </w:rPr>
        <w:t xml:space="preserve"> is not of the “gospel” genre, but rather a collection of </w:t>
      </w:r>
      <w:r w:rsidR="00AB6513">
        <w:rPr>
          <w:sz w:val="24"/>
          <w:szCs w:val="24"/>
        </w:rPr>
        <w:t xml:space="preserve">114 </w:t>
      </w:r>
      <w:r>
        <w:rPr>
          <w:sz w:val="24"/>
          <w:szCs w:val="24"/>
        </w:rPr>
        <w:t>random sayings said to be by Jesus. Irenaeus, writing 182-188 A.D. lists all of the heresies and made up books known to him, and he never heard of it. However, his disciple, Hippolytus of Portus, made up a similar exhaustive list from 222-235 A.D., and he mentions it along with the group that used it, the Naasene Gnostics. So this book claimed to be by Thomas, was likely written between 182 and 235 A.D.</w:t>
      </w:r>
    </w:p>
    <w:p w14:paraId="0949AA5E" w14:textId="77777777" w:rsidR="00B1467A" w:rsidRPr="00AB6513" w:rsidRDefault="00AB6513">
      <w:pPr>
        <w:rPr>
          <w:sz w:val="24"/>
          <w:szCs w:val="24"/>
        </w:rPr>
      </w:pPr>
      <w:r w:rsidRPr="00AB6513">
        <w:rPr>
          <w:sz w:val="24"/>
          <w:szCs w:val="24"/>
        </w:rPr>
        <w:t xml:space="preserve">Here is the 114 saying in the Gospel of Thomas: Simon Peter said to Him, “Let Mary leave us, for women are not worthy of Life.” Jesus said, “I myself shall lead her in order to make her male, so that she too may become a living spirit resembling you males. For every woman who will make herself male will enter the </w:t>
      </w:r>
      <w:smartTag w:uri="urn:schemas-microsoft-com:office:smarttags" w:element="place">
        <w:smartTag w:uri="urn:schemas-microsoft-com:office:smarttags" w:element="PlaceType">
          <w:r w:rsidRPr="00AB6513">
            <w:rPr>
              <w:sz w:val="24"/>
              <w:szCs w:val="24"/>
            </w:rPr>
            <w:t>Kingdom</w:t>
          </w:r>
        </w:smartTag>
        <w:r w:rsidRPr="00AB6513">
          <w:rPr>
            <w:sz w:val="24"/>
            <w:szCs w:val="24"/>
          </w:rPr>
          <w:t xml:space="preserve"> of </w:t>
        </w:r>
        <w:smartTag w:uri="urn:schemas-microsoft-com:office:smarttags" w:element="PlaceName">
          <w:r w:rsidRPr="00AB6513">
            <w:rPr>
              <w:sz w:val="24"/>
              <w:szCs w:val="24"/>
            </w:rPr>
            <w:t>Heaven</w:t>
          </w:r>
        </w:smartTag>
      </w:smartTag>
      <w:r w:rsidRPr="00AB6513">
        <w:rPr>
          <w:sz w:val="24"/>
          <w:szCs w:val="24"/>
        </w:rPr>
        <w:t>.”</w:t>
      </w:r>
      <w:r>
        <w:rPr>
          <w:sz w:val="24"/>
          <w:szCs w:val="24"/>
        </w:rPr>
        <w:t xml:space="preserve"> Maybe someone thinks or wishes this was a genuine saying by Jesus, but I disagree.</w:t>
      </w:r>
    </w:p>
    <w:p w14:paraId="6A198374" w14:textId="77777777" w:rsidR="007C7190" w:rsidRDefault="00AB6513">
      <w:pPr>
        <w:rPr>
          <w:sz w:val="24"/>
          <w:szCs w:val="24"/>
        </w:rPr>
      </w:pPr>
      <w:r>
        <w:rPr>
          <w:sz w:val="24"/>
          <w:szCs w:val="24"/>
        </w:rPr>
        <w:t xml:space="preserve">The Hermetic Gnostic </w:t>
      </w:r>
      <w:r w:rsidRPr="00AB6513">
        <w:rPr>
          <w:b/>
          <w:i/>
          <w:sz w:val="24"/>
          <w:szCs w:val="24"/>
        </w:rPr>
        <w:t>Justin’s Book of Baruch</w:t>
      </w:r>
      <w:r>
        <w:rPr>
          <w:sz w:val="24"/>
          <w:szCs w:val="24"/>
        </w:rPr>
        <w:t xml:space="preserve"> has an unknown date of writing, but might be before 200 A.D. It mixes Bible characters and Greek ones, telling how Elohim first sent Adam, then Hercules(!) And then </w:t>
      </w:r>
      <w:r>
        <w:rPr>
          <w:sz w:val="24"/>
          <w:szCs w:val="24"/>
        </w:rPr>
        <w:t xml:space="preserve">Jesus. Naas (who is evil unlike the Naasene Gnostics taught) first tried to seduce Jesus, and that failing had Jesus crucified. It could be considered scripture by Justin’s </w:t>
      </w:r>
      <w:smartTag w:uri="urn:schemas-microsoft-com:office:smarttags" w:element="place">
        <w:smartTag w:uri="urn:schemas-microsoft-com:office:smarttags" w:element="PlaceType">
          <w:r>
            <w:rPr>
              <w:sz w:val="24"/>
              <w:szCs w:val="24"/>
            </w:rPr>
            <w:t>school</w:t>
          </w:r>
        </w:smartTag>
        <w:r>
          <w:rPr>
            <w:sz w:val="24"/>
            <w:szCs w:val="24"/>
          </w:rPr>
          <w:t xml:space="preserve"> of </w:t>
        </w:r>
        <w:smartTag w:uri="urn:schemas-microsoft-com:office:smarttags" w:element="PlaceName">
          <w:r>
            <w:rPr>
              <w:sz w:val="24"/>
              <w:szCs w:val="24"/>
            </w:rPr>
            <w:t>Gnosticism</w:t>
          </w:r>
        </w:smartTag>
      </w:smartTag>
      <w:r>
        <w:rPr>
          <w:sz w:val="24"/>
          <w:szCs w:val="24"/>
        </w:rPr>
        <w:t xml:space="preserve">, but they would not consider it a part of our Bible, since they did not accept our Bible anyway. </w:t>
      </w:r>
    </w:p>
    <w:p w14:paraId="6FD4F8E4" w14:textId="77777777" w:rsidR="007C7190" w:rsidRDefault="00AB6513">
      <w:pPr>
        <w:rPr>
          <w:sz w:val="24"/>
          <w:szCs w:val="24"/>
        </w:rPr>
      </w:pPr>
      <w:r w:rsidRPr="00AB6513">
        <w:rPr>
          <w:b/>
          <w:sz w:val="24"/>
          <w:szCs w:val="24"/>
        </w:rPr>
        <w:t xml:space="preserve">The </w:t>
      </w:r>
      <w:r w:rsidR="007C7190" w:rsidRPr="00AB6513">
        <w:rPr>
          <w:b/>
          <w:sz w:val="24"/>
          <w:szCs w:val="24"/>
        </w:rPr>
        <w:t>Acts of Paul</w:t>
      </w:r>
      <w:r w:rsidRPr="00AB6513">
        <w:rPr>
          <w:b/>
          <w:sz w:val="24"/>
          <w:szCs w:val="24"/>
        </w:rPr>
        <w:t xml:space="preserve"> and Thecla</w:t>
      </w:r>
      <w:r>
        <w:rPr>
          <w:sz w:val="24"/>
          <w:szCs w:val="24"/>
        </w:rPr>
        <w:t xml:space="preserve"> makes no claim to be scripture, but claims to tell incidents in the life of Paul and Thecla. It was written before 207 A.D., because Tertullian, writing then, said it was made up by a presbyter gone bad.</w:t>
      </w:r>
    </w:p>
    <w:p w14:paraId="585D376A" w14:textId="77777777" w:rsidR="007C7190" w:rsidRPr="003551B9" w:rsidRDefault="007C7190">
      <w:pPr>
        <w:rPr>
          <w:sz w:val="24"/>
          <w:szCs w:val="24"/>
        </w:rPr>
      </w:pPr>
      <w:r w:rsidRPr="00AB6513">
        <w:rPr>
          <w:b/>
          <w:i/>
          <w:sz w:val="24"/>
          <w:szCs w:val="24"/>
        </w:rPr>
        <w:t>1 Clement</w:t>
      </w:r>
      <w:r w:rsidR="00AB6513">
        <w:rPr>
          <w:sz w:val="24"/>
          <w:szCs w:val="24"/>
        </w:rPr>
        <w:t>, written by bishop Clement of Rome in 96/98 A.D.) is actually a good book with orthodox Christian teaching. But neither the book itself or other Christians claimed it was scripture, though other Christians were aware of it and valued it. However the Bible manuscript Alexandrinus (c.450 A.D.) has besides Bible book 1 Clement and 2 Clement up to 12:4.</w:t>
      </w:r>
    </w:p>
    <w:p w14:paraId="0B23CFA1" w14:textId="77777777" w:rsidR="003551B9" w:rsidRDefault="000904E1">
      <w:pPr>
        <w:rPr>
          <w:sz w:val="24"/>
          <w:szCs w:val="24"/>
        </w:rPr>
      </w:pPr>
      <w:r>
        <w:rPr>
          <w:sz w:val="24"/>
          <w:szCs w:val="24"/>
        </w:rPr>
        <w:t xml:space="preserve">   Just like these six books were not taken out of the Bible, because they never belonged in it in the first place, none of the other fake scriptures, whether done in modern times and ancient belonged in the Bible too.</w:t>
      </w:r>
    </w:p>
    <w:p w14:paraId="77E0F919" w14:textId="77777777" w:rsidR="007C7190" w:rsidRPr="003551B9" w:rsidRDefault="000904E1">
      <w:pPr>
        <w:rPr>
          <w:sz w:val="24"/>
          <w:szCs w:val="24"/>
        </w:rPr>
      </w:pPr>
      <w:r>
        <w:rPr>
          <w:sz w:val="24"/>
          <w:szCs w:val="24"/>
        </w:rPr>
        <w:t xml:space="preserve">   </w:t>
      </w:r>
      <w:r w:rsidR="007C7190">
        <w:rPr>
          <w:sz w:val="24"/>
          <w:szCs w:val="24"/>
        </w:rPr>
        <w:t>Since God wanted to reveal His Word to us, it would make sense that Satan would try to fool people with counterfeits. Of course the very first Christians, prior to the death of John the Apostle, could go and ask the apostles directly, even before all of the New Testament was written. The early church did not give us the New Testament scripture, God did, but we owe a debt to the early Church for recognizing the New Testament scripture.</w:t>
      </w:r>
    </w:p>
    <w:p w14:paraId="0CC13B55" w14:textId="77777777" w:rsidR="00F23B33" w:rsidRDefault="00F23B33">
      <w:pPr>
        <w:rPr>
          <w:sz w:val="24"/>
          <w:szCs w:val="24"/>
        </w:rPr>
      </w:pPr>
      <w:r w:rsidRPr="003551B9">
        <w:rPr>
          <w:sz w:val="24"/>
          <w:szCs w:val="24"/>
        </w:rPr>
        <w:t xml:space="preserve"> </w:t>
      </w:r>
      <w:hyperlink r:id="rId9" w:history="1">
        <w:r w:rsidR="009E43BF" w:rsidRPr="00F30793">
          <w:rPr>
            <w:rStyle w:val="Hyperlink"/>
            <w:sz w:val="24"/>
            <w:szCs w:val="24"/>
          </w:rPr>
          <w:t>http://www.biblequery.org/OtherBeliefs/Atheism/AnswerinAtheistObjections.html</w:t>
        </w:r>
      </w:hyperlink>
      <w:r w:rsidR="009E43BF">
        <w:rPr>
          <w:sz w:val="24"/>
          <w:szCs w:val="24"/>
        </w:rPr>
        <w:t xml:space="preserve"> and doc</w:t>
      </w:r>
    </w:p>
    <w:p w14:paraId="6C0DDA1B" w14:textId="77777777" w:rsidR="001C1987" w:rsidRPr="005C5BAF" w:rsidRDefault="001C1987" w:rsidP="001C1987">
      <w:pPr>
        <w:rPr>
          <w:sz w:val="18"/>
          <w:szCs w:val="18"/>
        </w:rPr>
      </w:pPr>
      <w:r>
        <w:rPr>
          <w:sz w:val="18"/>
          <w:szCs w:val="18"/>
        </w:rPr>
        <w:t>b</w:t>
      </w:r>
      <w:r w:rsidRPr="005C5BAF">
        <w:rPr>
          <w:sz w:val="18"/>
          <w:szCs w:val="18"/>
        </w:rPr>
        <w:t>y Steven M. Morrison, PhD.</w:t>
      </w:r>
    </w:p>
    <w:p w14:paraId="6A7540C8" w14:textId="77777777" w:rsidR="001C1987" w:rsidRPr="003551B9" w:rsidRDefault="001C1987">
      <w:pPr>
        <w:rPr>
          <w:sz w:val="24"/>
          <w:szCs w:val="24"/>
        </w:rPr>
      </w:pPr>
    </w:p>
    <w:sectPr w:rsidR="001C1987" w:rsidRPr="003551B9" w:rsidSect="003551B9">
      <w:pgSz w:w="12240" w:h="15840"/>
      <w:pgMar w:top="720" w:right="432" w:bottom="720" w:left="432" w:header="720" w:footer="720" w:gutter="0"/>
      <w:cols w:num="2"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550A"/>
    <w:rsid w:val="000904E1"/>
    <w:rsid w:val="000E44AF"/>
    <w:rsid w:val="001C15CC"/>
    <w:rsid w:val="001C1987"/>
    <w:rsid w:val="00207189"/>
    <w:rsid w:val="002F7D6B"/>
    <w:rsid w:val="003551B9"/>
    <w:rsid w:val="00377FDF"/>
    <w:rsid w:val="003F6E4A"/>
    <w:rsid w:val="004E5026"/>
    <w:rsid w:val="005F73F6"/>
    <w:rsid w:val="0063098D"/>
    <w:rsid w:val="007669E4"/>
    <w:rsid w:val="007C7190"/>
    <w:rsid w:val="0082550A"/>
    <w:rsid w:val="0087549C"/>
    <w:rsid w:val="008B2ED7"/>
    <w:rsid w:val="009765CB"/>
    <w:rsid w:val="009E43BF"/>
    <w:rsid w:val="00A03ABB"/>
    <w:rsid w:val="00A03C74"/>
    <w:rsid w:val="00A14E69"/>
    <w:rsid w:val="00A357B6"/>
    <w:rsid w:val="00AB6513"/>
    <w:rsid w:val="00AD2A60"/>
    <w:rsid w:val="00B1467A"/>
    <w:rsid w:val="00B42B1B"/>
    <w:rsid w:val="00BE1749"/>
    <w:rsid w:val="00C14C8D"/>
    <w:rsid w:val="00C70B3F"/>
    <w:rsid w:val="00CD6C54"/>
    <w:rsid w:val="00CF6BCE"/>
    <w:rsid w:val="00D95ACF"/>
    <w:rsid w:val="00DB2806"/>
    <w:rsid w:val="00DD25BB"/>
    <w:rsid w:val="00F10B62"/>
    <w:rsid w:val="00F23B33"/>
    <w:rsid w:val="00FA4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E14C22F"/>
  <w15:chartTrackingRefBased/>
  <w15:docId w15:val="{99FBEED1-38ED-41E1-85B1-A56A23343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cs="Consolas"/>
      <w:color w:val="000000"/>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5026"/>
    <w:rPr>
      <w:color w:val="0000FF"/>
      <w:u w:val="single"/>
    </w:rPr>
  </w:style>
  <w:style w:type="character" w:styleId="Strong">
    <w:name w:val="Strong"/>
    <w:qFormat/>
    <w:rsid w:val="004E5026"/>
    <w:rPr>
      <w:b/>
      <w:bCs/>
    </w:rPr>
  </w:style>
  <w:style w:type="table" w:styleId="TableGrid">
    <w:name w:val="Table Grid"/>
    <w:basedOn w:val="TableNormal"/>
    <w:rsid w:val="008B2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hilafah.com" TargetMode="External"/><Relationship Id="rId3" Type="http://schemas.openxmlformats.org/officeDocument/2006/relationships/webSettings" Target="webSettings.xml"/><Relationship Id="rId7" Type="http://schemas.openxmlformats.org/officeDocument/2006/relationships/hyperlink" Target="http://www.thereligionofpeac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ddit.com/r/AskHistorians/comments/1io1fh/there_were_an_estimated_20_50_million_deaths" TargetMode="External"/><Relationship Id="rId11" Type="http://schemas.openxmlformats.org/officeDocument/2006/relationships/theme" Target="theme/theme1.xml"/><Relationship Id="rId5" Type="http://schemas.openxmlformats.org/officeDocument/2006/relationships/hyperlink" Target="https://en.wikipedia.org/wiki/The_Black_Book_of_Communism" TargetMode="External"/><Relationship Id="rId10" Type="http://schemas.openxmlformats.org/officeDocument/2006/relationships/fontTable" Target="fontTable.xml"/><Relationship Id="rId4" Type="http://schemas.openxmlformats.org/officeDocument/2006/relationships/hyperlink" Target="https://en.wikipedia.org/wiki/The_Black_Book_of_Communism" TargetMode="External"/><Relationship Id="rId9" Type="http://schemas.openxmlformats.org/officeDocument/2006/relationships/hyperlink" Target="http://www.biblequery.org/OtherBeliefs/Atheism/AnswerinAtheistObjec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2250</Words>
  <Characters>11096</Characters>
  <Application>Microsoft Office Word</Application>
  <DocSecurity>0</DocSecurity>
  <Lines>396</Lines>
  <Paragraphs>158</Paragraphs>
  <ScaleCrop>false</ScaleCrop>
  <HeadingPairs>
    <vt:vector size="2" baseType="variant">
      <vt:variant>
        <vt:lpstr>Title</vt:lpstr>
      </vt:variant>
      <vt:variant>
        <vt:i4>1</vt:i4>
      </vt:variant>
    </vt:vector>
  </HeadingPairs>
  <TitlesOfParts>
    <vt:vector size="1" baseType="lpstr">
      <vt:lpstr>Answering Objections of Atheists</vt:lpstr>
    </vt:vector>
  </TitlesOfParts>
  <Company>self</Company>
  <LinksUpToDate>false</LinksUpToDate>
  <CharactersWithSpaces>13188</CharactersWithSpaces>
  <SharedDoc>false</SharedDoc>
  <HLinks>
    <vt:vector size="36" baseType="variant">
      <vt:variant>
        <vt:i4>6160401</vt:i4>
      </vt:variant>
      <vt:variant>
        <vt:i4>15</vt:i4>
      </vt:variant>
      <vt:variant>
        <vt:i4>0</vt:i4>
      </vt:variant>
      <vt:variant>
        <vt:i4>5</vt:i4>
      </vt:variant>
      <vt:variant>
        <vt:lpwstr>http://www.biblequery.org/OtherBeliefs/Atheism/AnswerinAtheistObjections.html</vt:lpwstr>
      </vt:variant>
      <vt:variant>
        <vt:lpwstr/>
      </vt:variant>
      <vt:variant>
        <vt:i4>4653140</vt:i4>
      </vt:variant>
      <vt:variant>
        <vt:i4>12</vt:i4>
      </vt:variant>
      <vt:variant>
        <vt:i4>0</vt:i4>
      </vt:variant>
      <vt:variant>
        <vt:i4>5</vt:i4>
      </vt:variant>
      <vt:variant>
        <vt:lpwstr>http://www.khilafah.com/</vt:lpwstr>
      </vt:variant>
      <vt:variant>
        <vt:lpwstr/>
      </vt:variant>
      <vt:variant>
        <vt:i4>4128827</vt:i4>
      </vt:variant>
      <vt:variant>
        <vt:i4>9</vt:i4>
      </vt:variant>
      <vt:variant>
        <vt:i4>0</vt:i4>
      </vt:variant>
      <vt:variant>
        <vt:i4>5</vt:i4>
      </vt:variant>
      <vt:variant>
        <vt:lpwstr>http://www.thereligionofpeace.com/</vt:lpwstr>
      </vt:variant>
      <vt:variant>
        <vt:lpwstr/>
      </vt:variant>
      <vt:variant>
        <vt:i4>2883613</vt:i4>
      </vt:variant>
      <vt:variant>
        <vt:i4>6</vt:i4>
      </vt:variant>
      <vt:variant>
        <vt:i4>0</vt:i4>
      </vt:variant>
      <vt:variant>
        <vt:i4>5</vt:i4>
      </vt:variant>
      <vt:variant>
        <vt:lpwstr>https://www.reddit.com/r/AskHistorians/comments/1io1fh/there_were_an_estimated_20_50_million_deaths</vt:lpwstr>
      </vt:variant>
      <vt:variant>
        <vt:lpwstr/>
      </vt:variant>
      <vt:variant>
        <vt:i4>6357035</vt:i4>
      </vt:variant>
      <vt:variant>
        <vt:i4>3</vt:i4>
      </vt:variant>
      <vt:variant>
        <vt:i4>0</vt:i4>
      </vt:variant>
      <vt:variant>
        <vt:i4>5</vt:i4>
      </vt:variant>
      <vt:variant>
        <vt:lpwstr>https://en.wikipedia.org/wiki/The_Black_Book_of_Communism</vt:lpwstr>
      </vt:variant>
      <vt:variant>
        <vt:lpwstr/>
      </vt:variant>
      <vt:variant>
        <vt:i4>6357035</vt:i4>
      </vt:variant>
      <vt:variant>
        <vt:i4>0</vt:i4>
      </vt:variant>
      <vt:variant>
        <vt:i4>0</vt:i4>
      </vt:variant>
      <vt:variant>
        <vt:i4>5</vt:i4>
      </vt:variant>
      <vt:variant>
        <vt:lpwstr>https://en.wikipedia.org/wiki/The_Black_Book_of_Communism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Answering Objections of Atheists</dc:title>
  <dc:subject/>
  <dc:creator>Steve</dc:creator>
  <cp:keywords/>
  <dc:description/>
  <cp:lastModifiedBy>Steve Morrison</cp:lastModifiedBy>
  <cp:revision>3</cp:revision>
  <cp:lastPrinted>2016-10-23T14:15:00Z</cp:lastPrinted>
  <dcterms:created xsi:type="dcterms:W3CDTF">2019-12-29T03:50:00Z</dcterms:created>
  <dcterms:modified xsi:type="dcterms:W3CDTF">2025-11-22T20:55:00Z</dcterms:modified>
</cp:coreProperties>
</file>